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F7A6" w14:textId="42AA43CE" w:rsidR="00C40CF3" w:rsidRPr="00AA6194" w:rsidRDefault="00C40CF3" w:rsidP="00566846">
      <w:pPr>
        <w:autoSpaceDE w:val="0"/>
        <w:autoSpaceDN w:val="0"/>
        <w:adjustRightInd w:val="0"/>
        <w:jc w:val="both"/>
        <w:rPr>
          <w:rStyle w:val="e01txtgris021"/>
          <w:rFonts w:asciiTheme="minorHAnsi" w:hAnsiTheme="minorHAnsi" w:cstheme="minorHAnsi"/>
          <w:b/>
          <w:sz w:val="28"/>
          <w:szCs w:val="28"/>
        </w:rPr>
      </w:pPr>
      <w:r w:rsidRPr="00AA6194">
        <w:rPr>
          <w:rStyle w:val="e01txtgris021"/>
          <w:rFonts w:asciiTheme="minorHAnsi" w:hAnsiTheme="minorHAnsi" w:cstheme="minorHAnsi"/>
          <w:b/>
          <w:sz w:val="28"/>
          <w:szCs w:val="28"/>
        </w:rPr>
        <w:t xml:space="preserve">Empleo: </w:t>
      </w:r>
      <w:r w:rsidR="004E1C1B">
        <w:rPr>
          <w:rStyle w:val="e01txtgris021"/>
          <w:rFonts w:asciiTheme="minorHAnsi" w:hAnsiTheme="minorHAnsi" w:cstheme="minorHAnsi"/>
          <w:b/>
          <w:sz w:val="28"/>
          <w:szCs w:val="28"/>
        </w:rPr>
        <w:t>Administrativo Oficina de Personal</w:t>
      </w:r>
    </w:p>
    <w:p w14:paraId="7A1473A4" w14:textId="77777777" w:rsidR="00C40CF3" w:rsidRPr="00AA6194" w:rsidRDefault="00C40CF3" w:rsidP="00C40CF3">
      <w:pPr>
        <w:autoSpaceDE w:val="0"/>
        <w:autoSpaceDN w:val="0"/>
        <w:adjustRightInd w:val="0"/>
        <w:rPr>
          <w:rStyle w:val="e01txtgris021"/>
          <w:rFonts w:asciiTheme="minorHAnsi" w:hAnsiTheme="minorHAnsi" w:cstheme="minorHAnsi"/>
          <w:bCs/>
        </w:rPr>
      </w:pPr>
    </w:p>
    <w:tbl>
      <w:tblPr>
        <w:tblW w:w="0" w:type="auto"/>
        <w:tblLook w:val="01E0" w:firstRow="1" w:lastRow="1" w:firstColumn="1" w:lastColumn="1" w:noHBand="0" w:noVBand="0"/>
      </w:tblPr>
      <w:tblGrid>
        <w:gridCol w:w="4775"/>
        <w:gridCol w:w="4765"/>
      </w:tblGrid>
      <w:tr w:rsidR="00AA6194" w:rsidRPr="00AA6194" w14:paraId="3BA6E916" w14:textId="77777777" w:rsidTr="008B502C">
        <w:trPr>
          <w:trHeight w:val="251"/>
        </w:trPr>
        <w:tc>
          <w:tcPr>
            <w:tcW w:w="4877" w:type="dxa"/>
            <w:hideMark/>
          </w:tcPr>
          <w:p w14:paraId="7DA560B2" w14:textId="77777777" w:rsidR="00C40CF3" w:rsidRPr="003B6546" w:rsidRDefault="00C40CF3" w:rsidP="008B502C">
            <w:pPr>
              <w:autoSpaceDE w:val="0"/>
              <w:autoSpaceDN w:val="0"/>
              <w:adjustRightInd w:val="0"/>
              <w:spacing w:after="240"/>
              <w:rPr>
                <w:rFonts w:asciiTheme="minorHAnsi" w:hAnsiTheme="minorHAnsi" w:cstheme="minorHAnsi"/>
                <w:b/>
              </w:rPr>
            </w:pPr>
            <w:r w:rsidRPr="003B6546">
              <w:rPr>
                <w:rFonts w:asciiTheme="minorHAnsi" w:hAnsiTheme="minorHAnsi" w:cstheme="minorHAnsi"/>
                <w:b/>
                <w:bCs/>
              </w:rPr>
              <w:t xml:space="preserve">Ministerio </w:t>
            </w:r>
            <w:r w:rsidRPr="003B6546">
              <w:rPr>
                <w:rFonts w:asciiTheme="minorHAnsi" w:hAnsiTheme="minorHAnsi" w:cstheme="minorHAnsi"/>
              </w:rPr>
              <w:br/>
            </w:r>
            <w:proofErr w:type="spellStart"/>
            <w:r w:rsidRPr="003B6546">
              <w:rPr>
                <w:rFonts w:asciiTheme="minorHAnsi" w:hAnsiTheme="minorHAnsi" w:cstheme="minorHAnsi"/>
              </w:rPr>
              <w:t>Ministerio</w:t>
            </w:r>
            <w:proofErr w:type="spellEnd"/>
            <w:r w:rsidRPr="003B6546">
              <w:rPr>
                <w:rFonts w:asciiTheme="minorHAnsi" w:hAnsiTheme="minorHAnsi" w:cstheme="minorHAnsi"/>
              </w:rPr>
              <w:t xml:space="preserve"> de Salud</w:t>
            </w:r>
          </w:p>
        </w:tc>
        <w:tc>
          <w:tcPr>
            <w:tcW w:w="4879" w:type="dxa"/>
            <w:hideMark/>
          </w:tcPr>
          <w:p w14:paraId="4C7B9243" w14:textId="6645F537" w:rsidR="00C40CF3" w:rsidRPr="003B6546" w:rsidRDefault="00C40CF3" w:rsidP="008B502C">
            <w:pPr>
              <w:autoSpaceDE w:val="0"/>
              <w:autoSpaceDN w:val="0"/>
              <w:adjustRightInd w:val="0"/>
              <w:spacing w:after="240"/>
              <w:rPr>
                <w:rFonts w:asciiTheme="minorHAnsi" w:hAnsiTheme="minorHAnsi" w:cstheme="minorHAnsi"/>
                <w:b/>
                <w:bCs/>
              </w:rPr>
            </w:pPr>
            <w:r w:rsidRPr="003B6546">
              <w:rPr>
                <w:rFonts w:asciiTheme="minorHAnsi" w:hAnsiTheme="minorHAnsi" w:cstheme="minorHAnsi"/>
                <w:b/>
                <w:bCs/>
              </w:rPr>
              <w:t xml:space="preserve">Institución / Entidad </w:t>
            </w:r>
            <w:r w:rsidRPr="003B6546">
              <w:rPr>
                <w:rFonts w:asciiTheme="minorHAnsi" w:hAnsiTheme="minorHAnsi" w:cstheme="minorHAnsi"/>
              </w:rPr>
              <w:br/>
              <w:t xml:space="preserve">Servicio de Salud Coquimbo / Hospital Dr. Humberto Elorza </w:t>
            </w:r>
            <w:r w:rsidR="00F32526" w:rsidRPr="003B6546">
              <w:rPr>
                <w:rFonts w:asciiTheme="minorHAnsi" w:hAnsiTheme="minorHAnsi" w:cstheme="minorHAnsi"/>
              </w:rPr>
              <w:t>Cortés</w:t>
            </w:r>
            <w:r w:rsidRPr="003B6546">
              <w:rPr>
                <w:rFonts w:asciiTheme="minorHAnsi" w:hAnsiTheme="minorHAnsi" w:cstheme="minorHAnsi"/>
              </w:rPr>
              <w:t xml:space="preserve"> de Illapel</w:t>
            </w:r>
          </w:p>
        </w:tc>
      </w:tr>
      <w:tr w:rsidR="00AA6194" w:rsidRPr="00AA6194" w14:paraId="022884B7" w14:textId="77777777" w:rsidTr="008B502C">
        <w:trPr>
          <w:trHeight w:val="213"/>
        </w:trPr>
        <w:tc>
          <w:tcPr>
            <w:tcW w:w="4877" w:type="dxa"/>
            <w:hideMark/>
          </w:tcPr>
          <w:p w14:paraId="0D48B52E" w14:textId="5A096FD3" w:rsidR="00C40CF3" w:rsidRPr="003B6546" w:rsidRDefault="00C40CF3" w:rsidP="00DB5D58">
            <w:pPr>
              <w:autoSpaceDE w:val="0"/>
              <w:autoSpaceDN w:val="0"/>
              <w:adjustRightInd w:val="0"/>
              <w:rPr>
                <w:rFonts w:asciiTheme="minorHAnsi" w:hAnsiTheme="minorHAnsi" w:cstheme="minorHAnsi"/>
                <w:b/>
                <w:bCs/>
              </w:rPr>
            </w:pPr>
            <w:r w:rsidRPr="003B6546">
              <w:rPr>
                <w:rFonts w:asciiTheme="minorHAnsi" w:hAnsiTheme="minorHAnsi" w:cstheme="minorHAnsi"/>
                <w:b/>
                <w:bCs/>
              </w:rPr>
              <w:t xml:space="preserve">Cargo </w:t>
            </w:r>
            <w:r w:rsidRPr="003B6546">
              <w:rPr>
                <w:rFonts w:asciiTheme="minorHAnsi" w:hAnsiTheme="minorHAnsi" w:cstheme="minorHAnsi"/>
                <w:bCs/>
              </w:rPr>
              <w:br/>
            </w:r>
            <w:r w:rsidR="00DB5D58">
              <w:rPr>
                <w:rFonts w:asciiTheme="minorHAnsi" w:hAnsiTheme="minorHAnsi" w:cstheme="minorHAnsi"/>
                <w:bCs/>
              </w:rPr>
              <w:t>Administrativo</w:t>
            </w:r>
          </w:p>
        </w:tc>
        <w:tc>
          <w:tcPr>
            <w:tcW w:w="4879" w:type="dxa"/>
            <w:hideMark/>
          </w:tcPr>
          <w:p w14:paraId="395B646D" w14:textId="5784EFFD" w:rsidR="00C40CF3" w:rsidRPr="003B6546" w:rsidRDefault="00C40CF3" w:rsidP="008B502C">
            <w:pPr>
              <w:autoSpaceDE w:val="0"/>
              <w:autoSpaceDN w:val="0"/>
              <w:adjustRightInd w:val="0"/>
              <w:spacing w:after="240"/>
              <w:rPr>
                <w:rFonts w:asciiTheme="minorHAnsi" w:hAnsiTheme="minorHAnsi" w:cstheme="minorHAnsi"/>
                <w:bCs/>
              </w:rPr>
            </w:pPr>
            <w:r w:rsidRPr="003B6546">
              <w:rPr>
                <w:rFonts w:asciiTheme="minorHAnsi" w:hAnsiTheme="minorHAnsi" w:cstheme="minorHAnsi"/>
                <w:b/>
                <w:bCs/>
              </w:rPr>
              <w:t xml:space="preserve">Nº de Vacantes </w:t>
            </w:r>
            <w:r w:rsidRPr="003B6546">
              <w:rPr>
                <w:rFonts w:asciiTheme="minorHAnsi" w:hAnsiTheme="minorHAnsi" w:cstheme="minorHAnsi"/>
                <w:bCs/>
              </w:rPr>
              <w:br/>
            </w:r>
            <w:r w:rsidR="001A0FC8">
              <w:rPr>
                <w:rFonts w:asciiTheme="minorHAnsi" w:hAnsiTheme="minorHAnsi" w:cstheme="minorHAnsi"/>
                <w:bCs/>
              </w:rPr>
              <w:t>2</w:t>
            </w:r>
          </w:p>
        </w:tc>
      </w:tr>
      <w:tr w:rsidR="00AA6194" w:rsidRPr="00AA6194" w14:paraId="5508B73D" w14:textId="77777777" w:rsidTr="008B502C">
        <w:trPr>
          <w:trHeight w:val="192"/>
        </w:trPr>
        <w:tc>
          <w:tcPr>
            <w:tcW w:w="4877" w:type="dxa"/>
            <w:hideMark/>
          </w:tcPr>
          <w:p w14:paraId="67780F29" w14:textId="5AFB2C83" w:rsidR="00C40CF3" w:rsidRPr="003B6546" w:rsidRDefault="00C40CF3" w:rsidP="008B502C">
            <w:pPr>
              <w:shd w:val="clear" w:color="auto" w:fill="FFFFFF"/>
              <w:spacing w:before="100" w:beforeAutospacing="1" w:after="240" w:line="210" w:lineRule="atLeast"/>
              <w:rPr>
                <w:rFonts w:asciiTheme="minorHAnsi" w:hAnsiTheme="minorHAnsi" w:cstheme="minorHAnsi"/>
              </w:rPr>
            </w:pPr>
            <w:r w:rsidRPr="003B6546">
              <w:rPr>
                <w:rFonts w:asciiTheme="minorHAnsi" w:hAnsiTheme="minorHAnsi" w:cstheme="minorHAnsi"/>
                <w:b/>
                <w:bCs/>
              </w:rPr>
              <w:t xml:space="preserve">Área de Trabajo </w:t>
            </w:r>
            <w:r w:rsidRPr="003B6546">
              <w:rPr>
                <w:rFonts w:asciiTheme="minorHAnsi" w:hAnsiTheme="minorHAnsi" w:cstheme="minorHAnsi"/>
              </w:rPr>
              <w:br/>
            </w:r>
            <w:r w:rsidR="00DB5D58">
              <w:rPr>
                <w:rFonts w:asciiTheme="minorHAnsi" w:hAnsiTheme="minorHAnsi" w:cstheme="minorHAnsi"/>
              </w:rPr>
              <w:t>Of</w:t>
            </w:r>
            <w:r w:rsidR="001A0FC8">
              <w:rPr>
                <w:rFonts w:asciiTheme="minorHAnsi" w:hAnsiTheme="minorHAnsi" w:cstheme="minorHAnsi"/>
              </w:rPr>
              <w:t>icina</w:t>
            </w:r>
            <w:r w:rsidR="00DB5D58">
              <w:rPr>
                <w:rFonts w:asciiTheme="minorHAnsi" w:hAnsiTheme="minorHAnsi" w:cstheme="minorHAnsi"/>
              </w:rPr>
              <w:t xml:space="preserve"> de Personal</w:t>
            </w:r>
          </w:p>
        </w:tc>
        <w:tc>
          <w:tcPr>
            <w:tcW w:w="4879" w:type="dxa"/>
            <w:hideMark/>
          </w:tcPr>
          <w:p w14:paraId="03EA77F5" w14:textId="77777777" w:rsidR="00C40CF3" w:rsidRPr="003B6546" w:rsidRDefault="00C40CF3" w:rsidP="008B502C">
            <w:pPr>
              <w:autoSpaceDE w:val="0"/>
              <w:autoSpaceDN w:val="0"/>
              <w:adjustRightInd w:val="0"/>
              <w:spacing w:after="240"/>
              <w:rPr>
                <w:rFonts w:asciiTheme="minorHAnsi" w:hAnsiTheme="minorHAnsi" w:cstheme="minorHAnsi"/>
                <w:bCs/>
              </w:rPr>
            </w:pPr>
            <w:r w:rsidRPr="003B6546">
              <w:rPr>
                <w:rFonts w:asciiTheme="minorHAnsi" w:hAnsiTheme="minorHAnsi" w:cstheme="minorHAnsi"/>
                <w:b/>
                <w:bCs/>
              </w:rPr>
              <w:t xml:space="preserve">Región </w:t>
            </w:r>
            <w:r w:rsidRPr="003B6546">
              <w:rPr>
                <w:rFonts w:asciiTheme="minorHAnsi" w:hAnsiTheme="minorHAnsi" w:cstheme="minorHAnsi"/>
                <w:bCs/>
              </w:rPr>
              <w:br/>
            </w:r>
            <w:proofErr w:type="spellStart"/>
            <w:r w:rsidRPr="003B6546">
              <w:rPr>
                <w:rFonts w:asciiTheme="minorHAnsi" w:hAnsiTheme="minorHAnsi" w:cstheme="minorHAnsi"/>
                <w:bCs/>
              </w:rPr>
              <w:t>Región</w:t>
            </w:r>
            <w:proofErr w:type="spellEnd"/>
            <w:r w:rsidRPr="003B6546">
              <w:rPr>
                <w:rFonts w:asciiTheme="minorHAnsi" w:hAnsiTheme="minorHAnsi" w:cstheme="minorHAnsi"/>
                <w:bCs/>
              </w:rPr>
              <w:t xml:space="preserve"> de Coquimbo</w:t>
            </w:r>
          </w:p>
        </w:tc>
      </w:tr>
      <w:tr w:rsidR="00AA6194" w:rsidRPr="00AA6194" w14:paraId="76A7CF0E" w14:textId="77777777" w:rsidTr="008B502C">
        <w:trPr>
          <w:trHeight w:val="105"/>
        </w:trPr>
        <w:tc>
          <w:tcPr>
            <w:tcW w:w="4877" w:type="dxa"/>
            <w:hideMark/>
          </w:tcPr>
          <w:p w14:paraId="4A6A72B4" w14:textId="77777777" w:rsidR="00C40CF3" w:rsidRPr="003B6546" w:rsidRDefault="00C40CF3" w:rsidP="008B502C">
            <w:pPr>
              <w:shd w:val="clear" w:color="auto" w:fill="FFFFFF"/>
              <w:spacing w:before="100" w:beforeAutospacing="1" w:after="240" w:line="210" w:lineRule="atLeast"/>
              <w:rPr>
                <w:rFonts w:asciiTheme="minorHAnsi" w:hAnsiTheme="minorHAnsi" w:cstheme="minorHAnsi"/>
              </w:rPr>
            </w:pPr>
            <w:r w:rsidRPr="003B6546">
              <w:rPr>
                <w:rFonts w:asciiTheme="minorHAnsi" w:hAnsiTheme="minorHAnsi" w:cstheme="minorHAnsi"/>
                <w:b/>
                <w:bCs/>
              </w:rPr>
              <w:t xml:space="preserve">Ciudad </w:t>
            </w:r>
            <w:r w:rsidRPr="003B6546">
              <w:rPr>
                <w:rFonts w:asciiTheme="minorHAnsi" w:hAnsiTheme="minorHAnsi" w:cstheme="minorHAnsi"/>
                <w:bCs/>
              </w:rPr>
              <w:br/>
              <w:t>Illapel</w:t>
            </w:r>
          </w:p>
        </w:tc>
        <w:tc>
          <w:tcPr>
            <w:tcW w:w="4879" w:type="dxa"/>
            <w:hideMark/>
          </w:tcPr>
          <w:p w14:paraId="70BF5188" w14:textId="0648F557" w:rsidR="00C40CF3" w:rsidRPr="003B6546" w:rsidRDefault="00C40CF3" w:rsidP="00DB5D58">
            <w:pPr>
              <w:autoSpaceDE w:val="0"/>
              <w:autoSpaceDN w:val="0"/>
              <w:adjustRightInd w:val="0"/>
              <w:rPr>
                <w:rFonts w:asciiTheme="minorHAnsi" w:hAnsiTheme="minorHAnsi" w:cstheme="minorHAnsi"/>
                <w:bCs/>
              </w:rPr>
            </w:pPr>
            <w:r w:rsidRPr="003B6546">
              <w:rPr>
                <w:rFonts w:asciiTheme="minorHAnsi" w:hAnsiTheme="minorHAnsi" w:cstheme="minorHAnsi"/>
                <w:b/>
                <w:bCs/>
              </w:rPr>
              <w:t xml:space="preserve">Tipo de Vacante </w:t>
            </w:r>
            <w:r w:rsidRPr="003B6546">
              <w:rPr>
                <w:rFonts w:asciiTheme="minorHAnsi" w:hAnsiTheme="minorHAnsi" w:cstheme="minorHAnsi"/>
                <w:bCs/>
              </w:rPr>
              <w:br/>
            </w:r>
            <w:r w:rsidRPr="00363C80">
              <w:rPr>
                <w:rFonts w:asciiTheme="minorHAnsi" w:hAnsiTheme="minorHAnsi" w:cstheme="minorHAnsi"/>
                <w:bCs/>
              </w:rPr>
              <w:t>C</w:t>
            </w:r>
            <w:r w:rsidR="00DB5D58">
              <w:rPr>
                <w:rFonts w:asciiTheme="minorHAnsi" w:hAnsiTheme="minorHAnsi" w:cstheme="minorHAnsi"/>
                <w:bCs/>
              </w:rPr>
              <w:t>ompra de Servicios.</w:t>
            </w:r>
          </w:p>
        </w:tc>
      </w:tr>
      <w:tr w:rsidR="00AA6194" w:rsidRPr="00AA6194" w14:paraId="5D854FA0" w14:textId="77777777" w:rsidTr="00363C80">
        <w:trPr>
          <w:trHeight w:val="70"/>
        </w:trPr>
        <w:tc>
          <w:tcPr>
            <w:tcW w:w="4877" w:type="dxa"/>
            <w:hideMark/>
          </w:tcPr>
          <w:p w14:paraId="1EBF47A5" w14:textId="45C0D88B" w:rsidR="004B2B2E" w:rsidRPr="00AA6194" w:rsidRDefault="00C40CF3" w:rsidP="00C822CF">
            <w:pPr>
              <w:shd w:val="clear" w:color="auto" w:fill="FFFFFF"/>
              <w:spacing w:before="100" w:beforeAutospacing="1" w:after="100" w:afterAutospacing="1" w:line="210" w:lineRule="atLeast"/>
              <w:rPr>
                <w:rFonts w:asciiTheme="minorHAnsi" w:hAnsiTheme="minorHAnsi" w:cstheme="minorHAnsi"/>
                <w:bCs/>
              </w:rPr>
            </w:pPr>
            <w:r w:rsidRPr="00AA6194">
              <w:rPr>
                <w:rFonts w:asciiTheme="minorHAnsi" w:hAnsiTheme="minorHAnsi" w:cstheme="minorHAnsi"/>
                <w:b/>
                <w:bCs/>
              </w:rPr>
              <w:t xml:space="preserve">Renta Bruta </w:t>
            </w:r>
            <w:r w:rsidRPr="00AA6194">
              <w:rPr>
                <w:rFonts w:asciiTheme="minorHAnsi" w:hAnsiTheme="minorHAnsi" w:cstheme="minorHAnsi"/>
                <w:bCs/>
              </w:rPr>
              <w:br/>
            </w:r>
            <w:r w:rsidR="00566846" w:rsidRPr="00363C80">
              <w:rPr>
                <w:rFonts w:asciiTheme="minorHAnsi" w:hAnsiTheme="minorHAnsi" w:cstheme="minorHAnsi"/>
                <w:bCs/>
              </w:rPr>
              <w:t>$</w:t>
            </w:r>
            <w:r w:rsidR="00C822CF">
              <w:rPr>
                <w:rFonts w:asciiTheme="minorHAnsi" w:hAnsiTheme="minorHAnsi" w:cstheme="minorHAnsi"/>
                <w:bCs/>
              </w:rPr>
              <w:t>469.368</w:t>
            </w:r>
            <w:r w:rsidR="004B2B2E" w:rsidRPr="00363C80">
              <w:rPr>
                <w:rFonts w:asciiTheme="minorHAnsi" w:hAnsiTheme="minorHAnsi" w:cstheme="minorHAnsi"/>
                <w:bCs/>
              </w:rPr>
              <w:t>-</w:t>
            </w:r>
          </w:p>
        </w:tc>
        <w:tc>
          <w:tcPr>
            <w:tcW w:w="4879" w:type="dxa"/>
            <w:hideMark/>
          </w:tcPr>
          <w:p w14:paraId="2B2C4CA6" w14:textId="77777777" w:rsidR="00C40CF3" w:rsidRPr="00AA6194" w:rsidRDefault="00C40CF3" w:rsidP="008B502C">
            <w:pPr>
              <w:autoSpaceDE w:val="0"/>
              <w:autoSpaceDN w:val="0"/>
              <w:adjustRightInd w:val="0"/>
              <w:rPr>
                <w:rFonts w:asciiTheme="minorHAnsi" w:hAnsiTheme="minorHAnsi" w:cstheme="minorHAnsi"/>
                <w:bCs/>
              </w:rPr>
            </w:pPr>
            <w:r w:rsidRPr="00AA6194">
              <w:rPr>
                <w:rFonts w:asciiTheme="minorHAnsi" w:hAnsiTheme="minorHAnsi" w:cstheme="minorHAnsi"/>
                <w:bCs/>
              </w:rPr>
              <w:t> </w:t>
            </w:r>
          </w:p>
        </w:tc>
      </w:tr>
    </w:tbl>
    <w:p w14:paraId="51BD97A8" w14:textId="77777777" w:rsidR="00363C80" w:rsidRDefault="00363C80" w:rsidP="00566846">
      <w:pPr>
        <w:autoSpaceDE w:val="0"/>
        <w:autoSpaceDN w:val="0"/>
        <w:adjustRightInd w:val="0"/>
        <w:rPr>
          <w:rFonts w:asciiTheme="minorHAnsi" w:hAnsiTheme="minorHAnsi" w:cstheme="minorHAnsi"/>
          <w:bCs/>
        </w:rPr>
      </w:pPr>
    </w:p>
    <w:p w14:paraId="72A490AE" w14:textId="1F879FD2" w:rsidR="00C40CF3" w:rsidRDefault="00C40CF3" w:rsidP="00566846">
      <w:pPr>
        <w:autoSpaceDE w:val="0"/>
        <w:autoSpaceDN w:val="0"/>
        <w:adjustRightInd w:val="0"/>
        <w:rPr>
          <w:rFonts w:asciiTheme="minorHAnsi" w:eastAsia="Times New Roman" w:hAnsiTheme="minorHAnsi" w:cstheme="minorHAnsi"/>
          <w:b/>
          <w:bCs/>
        </w:rPr>
      </w:pPr>
      <w:r w:rsidRPr="00AA6194">
        <w:rPr>
          <w:rFonts w:asciiTheme="minorHAnsi" w:eastAsia="Times New Roman" w:hAnsiTheme="minorHAnsi" w:cstheme="minorHAnsi"/>
          <w:b/>
          <w:bCs/>
        </w:rPr>
        <w:t>Objetivo del cargo</w:t>
      </w:r>
      <w:r w:rsidR="00AD0F9A">
        <w:rPr>
          <w:rFonts w:asciiTheme="minorHAnsi" w:eastAsia="Times New Roman" w:hAnsiTheme="minorHAnsi" w:cstheme="minorHAnsi"/>
          <w:b/>
          <w:bCs/>
        </w:rPr>
        <w:t>:</w:t>
      </w:r>
    </w:p>
    <w:p w14:paraId="310AFB3E" w14:textId="5B71731C" w:rsidR="00AD0F9A" w:rsidRPr="00AA6194" w:rsidRDefault="00AD0F9A" w:rsidP="00AD0F9A">
      <w:pPr>
        <w:autoSpaceDE w:val="0"/>
        <w:autoSpaceDN w:val="0"/>
        <w:adjustRightInd w:val="0"/>
        <w:jc w:val="both"/>
        <w:rPr>
          <w:rFonts w:asciiTheme="minorHAnsi" w:eastAsia="Times New Roman" w:hAnsiTheme="minorHAnsi" w:cstheme="minorHAnsi"/>
          <w:bCs/>
        </w:rPr>
      </w:pPr>
      <w:r w:rsidRPr="00AD0F9A">
        <w:rPr>
          <w:rFonts w:asciiTheme="minorHAnsi" w:eastAsia="Times New Roman" w:hAnsiTheme="minorHAnsi" w:cstheme="minorHAnsi"/>
          <w:bCs/>
        </w:rPr>
        <w:t>Ejecutar múltiples labores administrativas requeridas por la Oficina de Personal del Establecimiento, velando por una excelente ejecución y confidencialidad en aquellos procesos administrativos que lo ameriten.</w:t>
      </w:r>
    </w:p>
    <w:p w14:paraId="0D02346D" w14:textId="5CDAF4A0" w:rsidR="00C40CF3" w:rsidRDefault="00C40CF3" w:rsidP="00363C80">
      <w:pPr>
        <w:rPr>
          <w:rFonts w:asciiTheme="minorHAnsi" w:eastAsia="Times New Roman" w:hAnsiTheme="minorHAnsi" w:cstheme="minorHAnsi"/>
          <w:b/>
        </w:rPr>
      </w:pPr>
      <w:r w:rsidRPr="00AA6194">
        <w:rPr>
          <w:rFonts w:asciiTheme="minorHAnsi" w:eastAsia="Times New Roman" w:hAnsiTheme="minorHAnsi" w:cstheme="minorHAnsi"/>
          <w:bCs/>
        </w:rPr>
        <w:br/>
      </w:r>
      <w:r w:rsidRPr="00600DD8">
        <w:rPr>
          <w:rFonts w:asciiTheme="minorHAnsi" w:eastAsia="Times New Roman" w:hAnsiTheme="minorHAnsi" w:cstheme="minorHAnsi"/>
          <w:b/>
        </w:rPr>
        <w:t>Principales Funciones</w:t>
      </w:r>
      <w:r w:rsidR="00C822CF">
        <w:rPr>
          <w:rFonts w:asciiTheme="minorHAnsi" w:eastAsia="Times New Roman" w:hAnsiTheme="minorHAnsi" w:cstheme="minorHAnsi"/>
          <w:b/>
        </w:rPr>
        <w:t>:</w:t>
      </w:r>
    </w:p>
    <w:p w14:paraId="5A521D90" w14:textId="77777777" w:rsidR="00DB5D58" w:rsidRDefault="00DB5D58" w:rsidP="00363C80">
      <w:pPr>
        <w:rPr>
          <w:rFonts w:asciiTheme="minorHAnsi" w:eastAsia="Times New Roman" w:hAnsiTheme="minorHAnsi" w:cstheme="minorHAnsi"/>
          <w:b/>
        </w:rPr>
      </w:pPr>
    </w:p>
    <w:p w14:paraId="536E85C9" w14:textId="77777777" w:rsidR="001A0FC8" w:rsidRDefault="00E46309" w:rsidP="001A0FC8">
      <w:pPr>
        <w:pStyle w:val="Textoindependiente"/>
        <w:numPr>
          <w:ilvl w:val="0"/>
          <w:numId w:val="22"/>
        </w:numPr>
        <w:spacing w:line="360" w:lineRule="auto"/>
        <w:ind w:right="326"/>
        <w:rPr>
          <w:rFonts w:asciiTheme="minorHAnsi" w:hAnsiTheme="minorHAnsi" w:cstheme="minorHAnsi"/>
          <w:szCs w:val="22"/>
        </w:rPr>
      </w:pPr>
      <w:r w:rsidRPr="001A0FC8">
        <w:rPr>
          <w:rFonts w:asciiTheme="minorHAnsi" w:hAnsiTheme="minorHAnsi" w:cstheme="minorHAnsi"/>
          <w:szCs w:val="22"/>
        </w:rPr>
        <w:t>G</w:t>
      </w:r>
      <w:r w:rsidR="00DB5D58" w:rsidRPr="001A0FC8">
        <w:rPr>
          <w:rFonts w:asciiTheme="minorHAnsi" w:hAnsiTheme="minorHAnsi" w:cstheme="minorHAnsi"/>
          <w:szCs w:val="22"/>
        </w:rPr>
        <w:t>estionar I</w:t>
      </w:r>
      <w:r w:rsidR="005E581A" w:rsidRPr="001A0FC8">
        <w:rPr>
          <w:rFonts w:asciiTheme="minorHAnsi" w:hAnsiTheme="minorHAnsi" w:cstheme="minorHAnsi"/>
          <w:szCs w:val="22"/>
        </w:rPr>
        <w:t>ngresos de Contratos, Permisos,</w:t>
      </w:r>
      <w:r w:rsidR="00DB5D58" w:rsidRPr="001A0FC8">
        <w:rPr>
          <w:rFonts w:asciiTheme="minorHAnsi" w:hAnsiTheme="minorHAnsi" w:cstheme="minorHAnsi"/>
          <w:szCs w:val="22"/>
        </w:rPr>
        <w:t xml:space="preserve"> </w:t>
      </w:r>
      <w:r w:rsidR="005E581A" w:rsidRPr="001A0FC8">
        <w:rPr>
          <w:rFonts w:asciiTheme="minorHAnsi" w:hAnsiTheme="minorHAnsi" w:cstheme="minorHAnsi"/>
          <w:szCs w:val="22"/>
        </w:rPr>
        <w:t>Feriados, licencias Médicas,</w:t>
      </w:r>
      <w:r w:rsidR="001A0FC8" w:rsidRPr="001A0FC8">
        <w:rPr>
          <w:rFonts w:asciiTheme="minorHAnsi" w:hAnsiTheme="minorHAnsi" w:cstheme="minorHAnsi"/>
          <w:szCs w:val="22"/>
        </w:rPr>
        <w:t xml:space="preserve"> </w:t>
      </w:r>
      <w:r w:rsidR="00DB5D58" w:rsidRPr="001A0FC8">
        <w:rPr>
          <w:rFonts w:asciiTheme="minorHAnsi" w:hAnsiTheme="minorHAnsi" w:cstheme="minorHAnsi"/>
          <w:szCs w:val="22"/>
        </w:rPr>
        <w:t>Viáticos, e</w:t>
      </w:r>
      <w:r w:rsidR="001A0FC8" w:rsidRPr="001A0FC8">
        <w:rPr>
          <w:rFonts w:asciiTheme="minorHAnsi" w:hAnsiTheme="minorHAnsi" w:cstheme="minorHAnsi"/>
          <w:szCs w:val="22"/>
        </w:rPr>
        <w:t>ntre otros procesos de la unidad</w:t>
      </w:r>
      <w:r w:rsidR="00DB5D58" w:rsidRPr="001A0FC8">
        <w:rPr>
          <w:rFonts w:asciiTheme="minorHAnsi" w:hAnsiTheme="minorHAnsi" w:cstheme="minorHAnsi"/>
          <w:szCs w:val="22"/>
        </w:rPr>
        <w:t xml:space="preserve">, del personal </w:t>
      </w:r>
      <w:r w:rsidR="001A0FC8" w:rsidRPr="001A0FC8">
        <w:rPr>
          <w:rFonts w:asciiTheme="minorHAnsi" w:hAnsiTheme="minorHAnsi" w:cstheme="minorHAnsi"/>
          <w:szCs w:val="22"/>
        </w:rPr>
        <w:t>a contrata</w:t>
      </w:r>
      <w:r w:rsidR="00DB5D58" w:rsidRPr="001A0FC8">
        <w:rPr>
          <w:rFonts w:asciiTheme="minorHAnsi" w:hAnsiTheme="minorHAnsi" w:cstheme="minorHAnsi"/>
          <w:szCs w:val="22"/>
        </w:rPr>
        <w:t xml:space="preserve">, reemplazos y Honorarios </w:t>
      </w:r>
      <w:r w:rsidR="001A0FC8" w:rsidRPr="001A0FC8">
        <w:rPr>
          <w:rFonts w:asciiTheme="minorHAnsi" w:hAnsiTheme="minorHAnsi" w:cstheme="minorHAnsi"/>
          <w:szCs w:val="22"/>
        </w:rPr>
        <w:t>en Sistemas</w:t>
      </w:r>
      <w:r w:rsidR="00063083" w:rsidRPr="001A0FC8">
        <w:rPr>
          <w:rFonts w:asciiTheme="minorHAnsi" w:hAnsiTheme="minorHAnsi" w:cstheme="minorHAnsi"/>
          <w:szCs w:val="22"/>
        </w:rPr>
        <w:t xml:space="preserve"> Informáticos de Salud.</w:t>
      </w:r>
    </w:p>
    <w:p w14:paraId="4C18B00F" w14:textId="77777777" w:rsidR="001A0FC8" w:rsidRDefault="001A0FC8" w:rsidP="001A0FC8">
      <w:pPr>
        <w:pStyle w:val="Textoindependiente"/>
        <w:numPr>
          <w:ilvl w:val="0"/>
          <w:numId w:val="22"/>
        </w:numPr>
        <w:spacing w:line="360" w:lineRule="auto"/>
        <w:ind w:right="326"/>
        <w:rPr>
          <w:rFonts w:asciiTheme="minorHAnsi" w:hAnsiTheme="minorHAnsi" w:cstheme="minorHAnsi"/>
          <w:szCs w:val="22"/>
        </w:rPr>
      </w:pPr>
      <w:r w:rsidRPr="001A0FC8">
        <w:rPr>
          <w:rFonts w:asciiTheme="minorHAnsi" w:hAnsiTheme="minorHAnsi" w:cstheme="minorHAnsi"/>
          <w:szCs w:val="22"/>
        </w:rPr>
        <w:t>Redactar documentos</w:t>
      </w:r>
      <w:r w:rsidR="00DB5D58" w:rsidRPr="001A0FC8">
        <w:rPr>
          <w:rFonts w:asciiTheme="minorHAnsi" w:hAnsiTheme="minorHAnsi" w:cstheme="minorHAnsi"/>
          <w:szCs w:val="22"/>
        </w:rPr>
        <w:t xml:space="preserve"> tales como oficios, Correos, entre otros solicitados por el Jefe de Personal.</w:t>
      </w:r>
    </w:p>
    <w:p w14:paraId="73DCAEC6" w14:textId="77777777" w:rsidR="001A0FC8" w:rsidRDefault="00DB5D58" w:rsidP="001A0FC8">
      <w:pPr>
        <w:pStyle w:val="Textoindependiente"/>
        <w:numPr>
          <w:ilvl w:val="0"/>
          <w:numId w:val="22"/>
        </w:numPr>
        <w:spacing w:line="360" w:lineRule="auto"/>
        <w:ind w:right="326"/>
        <w:rPr>
          <w:rFonts w:asciiTheme="minorHAnsi" w:hAnsiTheme="minorHAnsi" w:cstheme="minorHAnsi"/>
          <w:szCs w:val="22"/>
        </w:rPr>
      </w:pPr>
      <w:r w:rsidRPr="001A0FC8">
        <w:rPr>
          <w:rFonts w:asciiTheme="minorHAnsi" w:hAnsiTheme="minorHAnsi" w:cstheme="minorHAnsi"/>
          <w:szCs w:val="22"/>
        </w:rPr>
        <w:t>Ingresar y consultar datos en sistema informáticos disponibles en la red del servicio</w:t>
      </w:r>
      <w:r w:rsidR="001A0FC8" w:rsidRPr="001A0FC8">
        <w:rPr>
          <w:rFonts w:asciiTheme="minorHAnsi" w:hAnsiTheme="minorHAnsi" w:cstheme="minorHAnsi"/>
          <w:szCs w:val="22"/>
        </w:rPr>
        <w:t xml:space="preserve"> </w:t>
      </w:r>
      <w:r w:rsidRPr="001A0FC8">
        <w:rPr>
          <w:rFonts w:asciiTheme="minorHAnsi" w:hAnsiTheme="minorHAnsi" w:cstheme="minorHAnsi"/>
          <w:szCs w:val="22"/>
        </w:rPr>
        <w:t xml:space="preserve">Salud </w:t>
      </w:r>
      <w:r w:rsidR="001A0FC8" w:rsidRPr="001A0FC8">
        <w:rPr>
          <w:rFonts w:asciiTheme="minorHAnsi" w:hAnsiTheme="minorHAnsi" w:cstheme="minorHAnsi"/>
          <w:szCs w:val="22"/>
        </w:rPr>
        <w:t>de acuerdo con el</w:t>
      </w:r>
      <w:r w:rsidRPr="001A0FC8">
        <w:rPr>
          <w:rFonts w:asciiTheme="minorHAnsi" w:hAnsiTheme="minorHAnsi" w:cstheme="minorHAnsi"/>
          <w:szCs w:val="22"/>
        </w:rPr>
        <w:t xml:space="preserve"> perfil de usuario autorizado.</w:t>
      </w:r>
    </w:p>
    <w:p w14:paraId="29DA78BE" w14:textId="77777777" w:rsidR="001A0FC8" w:rsidRDefault="00DB5D58" w:rsidP="001A0FC8">
      <w:pPr>
        <w:pStyle w:val="Textoindependiente"/>
        <w:numPr>
          <w:ilvl w:val="0"/>
          <w:numId w:val="22"/>
        </w:numPr>
        <w:spacing w:line="360" w:lineRule="auto"/>
        <w:ind w:right="326"/>
        <w:rPr>
          <w:rFonts w:asciiTheme="minorHAnsi" w:hAnsiTheme="minorHAnsi" w:cstheme="minorHAnsi"/>
          <w:szCs w:val="22"/>
        </w:rPr>
      </w:pPr>
      <w:r w:rsidRPr="001A0FC8">
        <w:rPr>
          <w:rFonts w:asciiTheme="minorHAnsi" w:hAnsiTheme="minorHAnsi" w:cstheme="minorHAnsi"/>
          <w:szCs w:val="22"/>
        </w:rPr>
        <w:t>Atender requerimientos de usuarios internos y externos en forma personal, por correo electrónico o vía telefónica, derivando a quien corresponda.</w:t>
      </w:r>
    </w:p>
    <w:p w14:paraId="04741563" w14:textId="77777777" w:rsidR="001A0FC8" w:rsidRDefault="00DB5D58" w:rsidP="001A0FC8">
      <w:pPr>
        <w:pStyle w:val="Textoindependiente"/>
        <w:numPr>
          <w:ilvl w:val="0"/>
          <w:numId w:val="22"/>
        </w:numPr>
        <w:spacing w:line="360" w:lineRule="auto"/>
        <w:ind w:right="326"/>
        <w:rPr>
          <w:rFonts w:asciiTheme="minorHAnsi" w:hAnsiTheme="minorHAnsi" w:cstheme="minorHAnsi"/>
          <w:szCs w:val="22"/>
        </w:rPr>
      </w:pPr>
      <w:r w:rsidRPr="001A0FC8">
        <w:rPr>
          <w:rFonts w:asciiTheme="minorHAnsi" w:hAnsiTheme="minorHAnsi" w:cstheme="minorHAnsi"/>
          <w:szCs w:val="22"/>
        </w:rPr>
        <w:t xml:space="preserve">Realizar labores administrativas instruidas por la Jefatura que tengan relación con sus </w:t>
      </w:r>
      <w:r w:rsidR="00063083" w:rsidRPr="001A0FC8">
        <w:rPr>
          <w:rFonts w:asciiTheme="minorHAnsi" w:hAnsiTheme="minorHAnsi" w:cstheme="minorHAnsi"/>
          <w:szCs w:val="22"/>
        </w:rPr>
        <w:t>F</w:t>
      </w:r>
      <w:r w:rsidRPr="001A0FC8">
        <w:rPr>
          <w:rFonts w:asciiTheme="minorHAnsi" w:hAnsiTheme="minorHAnsi" w:cstheme="minorHAnsi"/>
          <w:szCs w:val="22"/>
        </w:rPr>
        <w:t>unciones</w:t>
      </w:r>
      <w:r w:rsidR="00063083" w:rsidRPr="001A0FC8">
        <w:rPr>
          <w:rFonts w:asciiTheme="minorHAnsi" w:hAnsiTheme="minorHAnsi" w:cstheme="minorHAnsi"/>
          <w:szCs w:val="22"/>
        </w:rPr>
        <w:t>.</w:t>
      </w:r>
    </w:p>
    <w:p w14:paraId="60DE5A69" w14:textId="77777777" w:rsidR="001A0FC8" w:rsidRDefault="00CC4216" w:rsidP="001A0FC8">
      <w:pPr>
        <w:pStyle w:val="Textoindependiente"/>
        <w:numPr>
          <w:ilvl w:val="0"/>
          <w:numId w:val="22"/>
        </w:numPr>
        <w:spacing w:line="360" w:lineRule="auto"/>
        <w:ind w:right="326"/>
        <w:rPr>
          <w:rFonts w:asciiTheme="minorHAnsi" w:hAnsiTheme="minorHAnsi" w:cstheme="minorHAnsi"/>
          <w:szCs w:val="22"/>
        </w:rPr>
      </w:pPr>
      <w:r w:rsidRPr="001A0FC8">
        <w:rPr>
          <w:rFonts w:asciiTheme="minorHAnsi" w:hAnsiTheme="minorHAnsi" w:cstheme="minorHAnsi"/>
          <w:szCs w:val="22"/>
        </w:rPr>
        <w:t xml:space="preserve">Velar por el cumplimiento de estándares de calidad de la información en los procesos administrativos, </w:t>
      </w:r>
      <w:r w:rsidR="001A0FC8" w:rsidRPr="001A0FC8">
        <w:rPr>
          <w:rFonts w:asciiTheme="minorHAnsi" w:hAnsiTheme="minorHAnsi" w:cstheme="minorHAnsi"/>
          <w:szCs w:val="22"/>
        </w:rPr>
        <w:t>(</w:t>
      </w:r>
      <w:r w:rsidRPr="001A0FC8">
        <w:rPr>
          <w:rFonts w:asciiTheme="minorHAnsi" w:hAnsiTheme="minorHAnsi" w:cstheme="minorHAnsi"/>
          <w:szCs w:val="22"/>
        </w:rPr>
        <w:t xml:space="preserve">precisión, exactitud, oportunidad y confiabilidad de la información). </w:t>
      </w:r>
    </w:p>
    <w:p w14:paraId="483CD57B" w14:textId="77777777" w:rsidR="001A0FC8" w:rsidRDefault="00CC4216" w:rsidP="001A0FC8">
      <w:pPr>
        <w:pStyle w:val="Textoindependiente"/>
        <w:numPr>
          <w:ilvl w:val="0"/>
          <w:numId w:val="22"/>
        </w:numPr>
        <w:spacing w:line="360" w:lineRule="auto"/>
        <w:ind w:right="326"/>
        <w:rPr>
          <w:rFonts w:asciiTheme="minorHAnsi" w:hAnsiTheme="minorHAnsi" w:cstheme="minorHAnsi"/>
          <w:szCs w:val="22"/>
        </w:rPr>
      </w:pPr>
      <w:r w:rsidRPr="001A0FC8">
        <w:rPr>
          <w:rFonts w:asciiTheme="minorHAnsi" w:hAnsiTheme="minorHAnsi" w:cstheme="minorHAnsi"/>
          <w:szCs w:val="22"/>
        </w:rPr>
        <w:t>Aplicar las políticas y procedimientos relacionados con la protección de datos sensibles de funcionarios</w:t>
      </w:r>
      <w:r w:rsidR="001A0FC8" w:rsidRPr="001A0FC8">
        <w:rPr>
          <w:rFonts w:asciiTheme="minorHAnsi" w:hAnsiTheme="minorHAnsi" w:cstheme="minorHAnsi"/>
          <w:szCs w:val="22"/>
        </w:rPr>
        <w:t xml:space="preserve"> </w:t>
      </w:r>
      <w:r w:rsidRPr="001A0FC8">
        <w:rPr>
          <w:rFonts w:asciiTheme="minorHAnsi" w:hAnsiTheme="minorHAnsi" w:cstheme="minorHAnsi"/>
          <w:szCs w:val="22"/>
        </w:rPr>
        <w:t xml:space="preserve">e información institucional. </w:t>
      </w:r>
    </w:p>
    <w:p w14:paraId="2D2FAA13" w14:textId="77777777" w:rsidR="001A0FC8" w:rsidRDefault="00CC4216" w:rsidP="001A0FC8">
      <w:pPr>
        <w:pStyle w:val="Textoindependiente"/>
        <w:numPr>
          <w:ilvl w:val="0"/>
          <w:numId w:val="22"/>
        </w:numPr>
        <w:spacing w:line="360" w:lineRule="auto"/>
        <w:ind w:right="326"/>
        <w:rPr>
          <w:rFonts w:asciiTheme="minorHAnsi" w:hAnsiTheme="minorHAnsi" w:cstheme="minorHAnsi"/>
          <w:szCs w:val="22"/>
        </w:rPr>
      </w:pPr>
      <w:r w:rsidRPr="001A0FC8">
        <w:rPr>
          <w:rFonts w:asciiTheme="minorHAnsi" w:hAnsiTheme="minorHAnsi" w:cstheme="minorHAnsi"/>
          <w:szCs w:val="22"/>
        </w:rPr>
        <w:t xml:space="preserve">Mantener la confidencialidad y privacidad de la información de los funcionarios. </w:t>
      </w:r>
    </w:p>
    <w:p w14:paraId="29CAE1A5" w14:textId="77777777" w:rsidR="001A0FC8" w:rsidRDefault="00CC4216" w:rsidP="001A0FC8">
      <w:pPr>
        <w:pStyle w:val="Textoindependiente"/>
        <w:numPr>
          <w:ilvl w:val="0"/>
          <w:numId w:val="22"/>
        </w:numPr>
        <w:spacing w:line="360" w:lineRule="auto"/>
        <w:ind w:right="326"/>
        <w:rPr>
          <w:rFonts w:asciiTheme="minorHAnsi" w:hAnsiTheme="minorHAnsi" w:cstheme="minorHAnsi"/>
          <w:szCs w:val="22"/>
        </w:rPr>
      </w:pPr>
      <w:r w:rsidRPr="001A0FC8">
        <w:rPr>
          <w:rFonts w:asciiTheme="minorHAnsi" w:hAnsiTheme="minorHAnsi" w:cstheme="minorHAnsi"/>
          <w:szCs w:val="22"/>
        </w:rPr>
        <w:t xml:space="preserve">Colaborar en labores de la unidad solicitados por su jefe directo. </w:t>
      </w:r>
    </w:p>
    <w:p w14:paraId="1743CF96" w14:textId="5A0C6D53" w:rsidR="00CC4216" w:rsidRPr="001A0FC8" w:rsidRDefault="00CC4216" w:rsidP="001A0FC8">
      <w:pPr>
        <w:pStyle w:val="Textoindependiente"/>
        <w:numPr>
          <w:ilvl w:val="0"/>
          <w:numId w:val="22"/>
        </w:numPr>
        <w:spacing w:line="360" w:lineRule="auto"/>
        <w:ind w:right="326"/>
        <w:rPr>
          <w:rFonts w:asciiTheme="minorHAnsi" w:hAnsiTheme="minorHAnsi" w:cstheme="minorHAnsi"/>
          <w:szCs w:val="22"/>
        </w:rPr>
      </w:pPr>
      <w:r w:rsidRPr="001A0FC8">
        <w:rPr>
          <w:rFonts w:asciiTheme="minorHAnsi" w:hAnsiTheme="minorHAnsi" w:cstheme="minorHAnsi"/>
          <w:szCs w:val="22"/>
        </w:rPr>
        <w:t>Reportar avances de trabajos de acuerdo con lo solicitado por su jefatura directa.</w:t>
      </w:r>
    </w:p>
    <w:p w14:paraId="1F7F623E" w14:textId="77777777" w:rsidR="00CC4216" w:rsidRDefault="00CC4216" w:rsidP="00CC4216">
      <w:pPr>
        <w:pStyle w:val="Prrafodelista"/>
        <w:jc w:val="both"/>
        <w:rPr>
          <w:sz w:val="23"/>
          <w:szCs w:val="23"/>
        </w:rPr>
      </w:pPr>
    </w:p>
    <w:p w14:paraId="35B85C6D" w14:textId="0B57631D" w:rsidR="00152E1F" w:rsidRPr="00F32526" w:rsidRDefault="00C40CF3" w:rsidP="00152E1F">
      <w:pPr>
        <w:shd w:val="clear" w:color="auto" w:fill="FFFFFF"/>
        <w:spacing w:line="210" w:lineRule="atLeast"/>
        <w:jc w:val="both"/>
        <w:rPr>
          <w:rFonts w:asciiTheme="minorHAnsi" w:hAnsiTheme="minorHAnsi" w:cstheme="minorHAnsi"/>
          <w:b/>
        </w:rPr>
      </w:pPr>
      <w:r w:rsidRPr="00F32526">
        <w:rPr>
          <w:rFonts w:asciiTheme="minorHAnsi" w:hAnsiTheme="minorHAnsi" w:cstheme="minorHAnsi"/>
          <w:b/>
        </w:rPr>
        <w:t>Perfil del Cargo</w:t>
      </w:r>
      <w:r w:rsidR="00152E1F" w:rsidRPr="00F32526">
        <w:rPr>
          <w:rFonts w:asciiTheme="minorHAnsi" w:hAnsiTheme="minorHAnsi" w:cstheme="minorHAnsi"/>
          <w:b/>
        </w:rPr>
        <w:t>.</w:t>
      </w:r>
    </w:p>
    <w:p w14:paraId="0A00B490" w14:textId="3C80A899" w:rsidR="00C40CF3" w:rsidRPr="00AA6194" w:rsidRDefault="00C40CF3" w:rsidP="00152E1F">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Los siguientes elementos componen el Perfil del Cargo y servirán para evaluar a los/las postulantes.</w:t>
      </w:r>
      <w:r w:rsidRPr="00AA6194">
        <w:rPr>
          <w:rFonts w:asciiTheme="minorHAnsi" w:hAnsiTheme="minorHAnsi" w:cstheme="minorHAnsi"/>
          <w:bCs/>
        </w:rPr>
        <w:br/>
      </w:r>
      <w:r w:rsidRPr="00AA6194">
        <w:rPr>
          <w:rFonts w:asciiTheme="minorHAnsi" w:hAnsiTheme="minorHAnsi" w:cstheme="minorHAnsi"/>
          <w:bCs/>
        </w:rPr>
        <w:br/>
      </w:r>
      <w:r w:rsidRPr="00AA6194">
        <w:rPr>
          <w:rFonts w:asciiTheme="minorHAnsi" w:hAnsiTheme="minorHAnsi" w:cstheme="minorHAnsi"/>
          <w:b/>
          <w:bCs/>
        </w:rPr>
        <w:t xml:space="preserve">Formación Educacional </w:t>
      </w:r>
    </w:p>
    <w:p w14:paraId="6DE02346" w14:textId="6BA3AB3C" w:rsidR="00454907" w:rsidRDefault="00454907" w:rsidP="00152E1F">
      <w:pPr>
        <w:pStyle w:val="Prrafodelista"/>
        <w:numPr>
          <w:ilvl w:val="0"/>
          <w:numId w:val="10"/>
        </w:numPr>
        <w:jc w:val="both"/>
        <w:rPr>
          <w:rFonts w:asciiTheme="minorHAnsi" w:eastAsia="Times New Roman" w:hAnsiTheme="minorHAnsi" w:cstheme="minorHAnsi"/>
          <w:shd w:val="clear" w:color="auto" w:fill="FFFFFF"/>
        </w:rPr>
      </w:pPr>
      <w:r w:rsidRPr="00454907">
        <w:rPr>
          <w:rFonts w:asciiTheme="minorHAnsi" w:eastAsia="Times New Roman" w:hAnsiTheme="minorHAnsi" w:cstheme="minorHAnsi"/>
          <w:shd w:val="clear" w:color="auto" w:fill="FFFFFF"/>
        </w:rPr>
        <w:t>Licencia de Enseñanza Media o equivalente.</w:t>
      </w:r>
    </w:p>
    <w:p w14:paraId="6D051080" w14:textId="7712116A" w:rsidR="00363C80" w:rsidRPr="00454907" w:rsidRDefault="00454907" w:rsidP="00454907">
      <w:pPr>
        <w:pStyle w:val="Prrafodelista"/>
        <w:numPr>
          <w:ilvl w:val="0"/>
          <w:numId w:val="10"/>
        </w:numPr>
        <w:jc w:val="both"/>
        <w:rPr>
          <w:rFonts w:asciiTheme="minorHAnsi" w:eastAsia="Times New Roman" w:hAnsiTheme="minorHAnsi" w:cstheme="minorHAnsi"/>
          <w:shd w:val="clear" w:color="auto" w:fill="FFFFFF"/>
        </w:rPr>
      </w:pPr>
      <w:r w:rsidRPr="00454907">
        <w:rPr>
          <w:rFonts w:asciiTheme="minorHAnsi" w:eastAsia="Times New Roman" w:hAnsiTheme="minorHAnsi" w:cstheme="minorHAnsi"/>
          <w:shd w:val="clear" w:color="auto" w:fill="FFFFFF"/>
        </w:rPr>
        <w:t>Título Técnico de Nivel Superior, otorgado por un establecimiento de educación superior del Estado o reconocido por éste; o Título Técnico de Nivel Medio o equivalente, otorgado por el Ministerio de</w:t>
      </w:r>
      <w:r>
        <w:rPr>
          <w:rFonts w:asciiTheme="minorHAnsi" w:eastAsia="Times New Roman" w:hAnsiTheme="minorHAnsi" w:cstheme="minorHAnsi"/>
          <w:shd w:val="clear" w:color="auto" w:fill="FFFFFF"/>
        </w:rPr>
        <w:t xml:space="preserve"> </w:t>
      </w:r>
      <w:r w:rsidRPr="00454907">
        <w:rPr>
          <w:rFonts w:asciiTheme="minorHAnsi" w:eastAsia="Times New Roman" w:hAnsiTheme="minorHAnsi" w:cstheme="minorHAnsi"/>
          <w:shd w:val="clear" w:color="auto" w:fill="FFFFFF"/>
        </w:rPr>
        <w:t>Educación</w:t>
      </w:r>
      <w:r>
        <w:rPr>
          <w:rFonts w:asciiTheme="minorHAnsi" w:eastAsia="Times New Roman" w:hAnsiTheme="minorHAnsi" w:cstheme="minorHAnsi"/>
          <w:shd w:val="clear" w:color="auto" w:fill="FFFFFF"/>
        </w:rPr>
        <w:t xml:space="preserve"> </w:t>
      </w:r>
      <w:r w:rsidR="00363C80" w:rsidRPr="00454907">
        <w:rPr>
          <w:rFonts w:asciiTheme="minorHAnsi" w:eastAsia="Times New Roman" w:hAnsiTheme="minorHAnsi" w:cstheme="minorHAnsi"/>
          <w:shd w:val="clear" w:color="auto" w:fill="FFFFFF"/>
        </w:rPr>
        <w:t>o reconocido por éste o aquellos validados en Chile de acuerdo con la legislación vigente</w:t>
      </w:r>
      <w:r>
        <w:rPr>
          <w:rFonts w:asciiTheme="minorHAnsi" w:eastAsia="Times New Roman" w:hAnsiTheme="minorHAnsi" w:cstheme="minorHAnsi"/>
          <w:shd w:val="clear" w:color="auto" w:fill="FFFFFF"/>
        </w:rPr>
        <w:t>.</w:t>
      </w:r>
    </w:p>
    <w:p w14:paraId="54E63403" w14:textId="77777777" w:rsidR="00926E7E" w:rsidRDefault="00926E7E" w:rsidP="00152E1F">
      <w:pPr>
        <w:jc w:val="both"/>
        <w:rPr>
          <w:rFonts w:asciiTheme="minorHAnsi" w:eastAsia="Times New Roman" w:hAnsiTheme="minorHAnsi" w:cstheme="minorHAnsi"/>
          <w:shd w:val="clear" w:color="auto" w:fill="FFFFFF"/>
        </w:rPr>
      </w:pPr>
    </w:p>
    <w:p w14:paraId="3A212478" w14:textId="2747FE23"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t xml:space="preserve">Experiencia sector público / sector privado </w:t>
      </w:r>
    </w:p>
    <w:p w14:paraId="435A95DF" w14:textId="43785953" w:rsidR="001A0FC8" w:rsidRDefault="001A0FC8" w:rsidP="00B23EB6">
      <w:pPr>
        <w:pStyle w:val="Prrafodelista"/>
        <w:numPr>
          <w:ilvl w:val="0"/>
          <w:numId w:val="17"/>
        </w:numPr>
        <w:jc w:val="both"/>
        <w:rPr>
          <w:rFonts w:asciiTheme="minorHAnsi" w:eastAsia="Times New Roman" w:hAnsiTheme="minorHAnsi" w:cstheme="minorHAnsi"/>
          <w:bCs/>
        </w:rPr>
      </w:pPr>
      <w:r>
        <w:rPr>
          <w:rFonts w:asciiTheme="minorHAnsi" w:eastAsia="Times New Roman" w:hAnsiTheme="minorHAnsi" w:cstheme="minorHAnsi"/>
          <w:bCs/>
        </w:rPr>
        <w:t>Experiencia de al menos 1 año en áreas administrativas en servicios de salud público y/o privados.</w:t>
      </w:r>
    </w:p>
    <w:p w14:paraId="7368BC62" w14:textId="66E19CC8" w:rsidR="001A0FC8" w:rsidRDefault="001A0FC8" w:rsidP="00B23EB6">
      <w:pPr>
        <w:pStyle w:val="Prrafodelista"/>
        <w:numPr>
          <w:ilvl w:val="0"/>
          <w:numId w:val="17"/>
        </w:numPr>
        <w:jc w:val="both"/>
        <w:rPr>
          <w:rFonts w:asciiTheme="minorHAnsi" w:eastAsia="Times New Roman" w:hAnsiTheme="minorHAnsi" w:cstheme="minorHAnsi"/>
          <w:bCs/>
        </w:rPr>
      </w:pPr>
      <w:r>
        <w:rPr>
          <w:rFonts w:asciiTheme="minorHAnsi" w:eastAsia="Times New Roman" w:hAnsiTheme="minorHAnsi" w:cstheme="minorHAnsi"/>
          <w:bCs/>
        </w:rPr>
        <w:t>Experiencia de al menos 1 año en áreas de personal o recurso humano de servicios públicos y/o privados.</w:t>
      </w:r>
    </w:p>
    <w:p w14:paraId="5CA8C22F" w14:textId="77777777" w:rsidR="00BD4237" w:rsidRPr="00BD4237" w:rsidRDefault="00BD4237" w:rsidP="00BD4237">
      <w:pPr>
        <w:pStyle w:val="Prrafodelista"/>
        <w:jc w:val="both"/>
        <w:rPr>
          <w:rFonts w:asciiTheme="minorHAnsi" w:eastAsia="Times New Roman" w:hAnsiTheme="minorHAnsi" w:cstheme="minorHAnsi"/>
          <w:bCs/>
        </w:rPr>
      </w:pPr>
    </w:p>
    <w:p w14:paraId="44C1E25D" w14:textId="4773C8A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t xml:space="preserve">Contexto del Cargo </w:t>
      </w:r>
    </w:p>
    <w:p w14:paraId="5D15E3D9" w14:textId="1B3655E1" w:rsidR="00C40CF3" w:rsidRPr="00AA6194" w:rsidRDefault="00D9748B" w:rsidP="00152E1F">
      <w:pPr>
        <w:jc w:val="both"/>
        <w:rPr>
          <w:rFonts w:asciiTheme="minorHAnsi" w:eastAsia="Times New Roman" w:hAnsiTheme="minorHAnsi" w:cstheme="minorHAnsi"/>
          <w:bCs/>
        </w:rPr>
      </w:pPr>
      <w:r>
        <w:rPr>
          <w:rFonts w:asciiTheme="minorHAnsi" w:eastAsia="Times New Roman" w:hAnsiTheme="minorHAnsi" w:cstheme="minorHAnsi"/>
          <w:bCs/>
        </w:rPr>
        <w:t>Dependerá</w:t>
      </w:r>
      <w:r w:rsidR="00600DD8">
        <w:rPr>
          <w:rFonts w:asciiTheme="minorHAnsi" w:eastAsia="Times New Roman" w:hAnsiTheme="minorHAnsi" w:cstheme="minorHAnsi"/>
          <w:bCs/>
        </w:rPr>
        <w:t xml:space="preserve"> </w:t>
      </w:r>
      <w:r w:rsidR="00600DD8" w:rsidRPr="00AA6194">
        <w:rPr>
          <w:rFonts w:asciiTheme="minorHAnsi" w:eastAsia="Times New Roman" w:hAnsiTheme="minorHAnsi" w:cstheme="minorHAnsi"/>
          <w:bCs/>
        </w:rPr>
        <w:t xml:space="preserve">jerárquicamente de la </w:t>
      </w:r>
      <w:r w:rsidR="00DB5D58">
        <w:rPr>
          <w:rFonts w:asciiTheme="minorHAnsi" w:eastAsia="Times New Roman" w:hAnsiTheme="minorHAnsi" w:cstheme="minorHAnsi"/>
          <w:bCs/>
        </w:rPr>
        <w:t xml:space="preserve">Sección Registro de Personal </w:t>
      </w:r>
      <w:r w:rsidR="00C40CF3" w:rsidRPr="00AA6194">
        <w:rPr>
          <w:rFonts w:asciiTheme="minorHAnsi" w:eastAsia="Times New Roman" w:hAnsiTheme="minorHAnsi" w:cstheme="minorHAnsi"/>
          <w:bCs/>
        </w:rPr>
        <w:t>del Hospital Dr. Humberto Elorza Cortés de Illapel</w:t>
      </w:r>
      <w:r w:rsidR="00F32526">
        <w:rPr>
          <w:rFonts w:asciiTheme="minorHAnsi" w:eastAsia="Times New Roman" w:hAnsiTheme="minorHAnsi" w:cstheme="minorHAnsi"/>
          <w:bCs/>
        </w:rPr>
        <w:t>.</w:t>
      </w:r>
      <w:r w:rsidR="00C40CF3" w:rsidRPr="00AA6194">
        <w:rPr>
          <w:rFonts w:asciiTheme="minorHAnsi" w:eastAsia="Times New Roman" w:hAnsiTheme="minorHAnsi" w:cstheme="minorHAnsi"/>
          <w:bCs/>
        </w:rPr>
        <w:t xml:space="preserve"> </w:t>
      </w:r>
    </w:p>
    <w:p w14:paraId="2BD2E269" w14:textId="77777777" w:rsidR="00C40CF3" w:rsidRPr="00AA6194" w:rsidRDefault="00C40CF3" w:rsidP="00152E1F">
      <w:pPr>
        <w:shd w:val="clear" w:color="auto" w:fill="FFFFFF"/>
        <w:spacing w:line="210" w:lineRule="atLeast"/>
        <w:jc w:val="both"/>
        <w:rPr>
          <w:rFonts w:asciiTheme="minorHAnsi" w:hAnsiTheme="minorHAnsi" w:cstheme="minorHAnsi"/>
          <w:bCs/>
        </w:rPr>
      </w:pPr>
    </w:p>
    <w:p w14:paraId="41B58E06" w14:textId="77777777" w:rsidR="00F32526" w:rsidRDefault="00C40CF3" w:rsidP="00152E1F">
      <w:pPr>
        <w:jc w:val="both"/>
        <w:rPr>
          <w:rFonts w:asciiTheme="minorHAnsi" w:eastAsia="Times New Roman" w:hAnsiTheme="minorHAnsi" w:cstheme="minorHAnsi"/>
          <w:b/>
          <w:bCs/>
        </w:rPr>
      </w:pPr>
      <w:r w:rsidRPr="00AA6194">
        <w:rPr>
          <w:rFonts w:asciiTheme="minorHAnsi" w:eastAsia="Times New Roman" w:hAnsiTheme="minorHAnsi" w:cstheme="minorHAnsi"/>
          <w:b/>
          <w:bCs/>
        </w:rPr>
        <w:t>Requisitos Generales</w:t>
      </w:r>
    </w:p>
    <w:p w14:paraId="6A0777F5" w14:textId="2D429A38" w:rsidR="00F32526" w:rsidRDefault="00C40CF3" w:rsidP="00F32526">
      <w:pPr>
        <w:jc w:val="both"/>
        <w:rPr>
          <w:rFonts w:asciiTheme="minorHAnsi" w:eastAsia="Times New Roman" w:hAnsiTheme="minorHAnsi" w:cstheme="minorHAnsi"/>
          <w:bCs/>
        </w:rPr>
      </w:pPr>
      <w:r w:rsidRPr="00AA6194">
        <w:rPr>
          <w:rFonts w:asciiTheme="minorHAnsi" w:eastAsia="Times New Roman" w:hAnsiTheme="minorHAnsi" w:cstheme="minorHAnsi"/>
          <w:bCs/>
        </w:rPr>
        <w:t xml:space="preserve">Requisitos exigidos para ingresar a la Administración Pública señalados en el artículo 12 de la Ley Nº 18.834 sobre Estatuto Administrativo: </w:t>
      </w:r>
    </w:p>
    <w:p w14:paraId="66370D41" w14:textId="77777777" w:rsidR="00F32526" w:rsidRDefault="00F32526" w:rsidP="00F32526">
      <w:pPr>
        <w:jc w:val="both"/>
        <w:rPr>
          <w:rFonts w:asciiTheme="minorHAnsi" w:eastAsia="Times New Roman" w:hAnsiTheme="minorHAnsi" w:cstheme="minorHAnsi"/>
          <w:bCs/>
        </w:rPr>
      </w:pPr>
    </w:p>
    <w:p w14:paraId="28196C54" w14:textId="5DA035CD" w:rsidR="00F32526" w:rsidRPr="00B23EB6" w:rsidRDefault="00C40CF3" w:rsidP="00B23EB6">
      <w:pPr>
        <w:pStyle w:val="Prrafodelista"/>
        <w:numPr>
          <w:ilvl w:val="0"/>
          <w:numId w:val="4"/>
        </w:numPr>
        <w:jc w:val="both"/>
        <w:rPr>
          <w:rFonts w:asciiTheme="minorHAnsi" w:eastAsia="Times New Roman" w:hAnsiTheme="minorHAnsi" w:cstheme="minorHAnsi"/>
          <w:bCs/>
        </w:rPr>
      </w:pPr>
      <w:r w:rsidRPr="00B23EB6">
        <w:rPr>
          <w:rFonts w:asciiTheme="minorHAnsi" w:hAnsiTheme="minorHAnsi" w:cstheme="minorHAnsi"/>
          <w:bCs/>
        </w:rPr>
        <w:t xml:space="preserve">Ser ciudadano(a); </w:t>
      </w:r>
    </w:p>
    <w:p w14:paraId="5866039C"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cumplido con la Ley de reclutamiento y movilización, cuando fuere procedente;</w:t>
      </w:r>
    </w:p>
    <w:p w14:paraId="20F5B5D6"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Tener salud compatible con el desempeño del cargo;</w:t>
      </w:r>
    </w:p>
    <w:p w14:paraId="4C1AF49F" w14:textId="592FB560"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aprobado la educación media y poseer el nivel educacional o técnico que por la naturaleza del empleo exija la ley;</w:t>
      </w:r>
    </w:p>
    <w:p w14:paraId="7550495E"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haber cesado en un cargo público como consecuencia de haber obtenido una calificación deficiente, o por medida disciplinaria; </w:t>
      </w:r>
    </w:p>
    <w:p w14:paraId="462A2C91" w14:textId="77777777" w:rsidR="00F32526" w:rsidRPr="00F32526" w:rsidRDefault="00C40CF3" w:rsidP="00152E1F">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estar inhabilitado para el ejercicio de funciones o cargo públicos, ni hallarse condenado por crimen o simple delito. </w:t>
      </w:r>
    </w:p>
    <w:p w14:paraId="10BF2C70" w14:textId="77777777" w:rsid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eastAsia="Times New Roman" w:hAnsiTheme="minorHAnsi" w:cstheme="minorHAnsi"/>
          <w:bCs/>
        </w:rPr>
        <w:t xml:space="preserve">No estar afecto a las inhabilidades establecidas en el artículo 54 de la ley Nº 18.575 Ley Orgánica Constitucional de Bases Generales de la Administración del Estado: </w:t>
      </w:r>
    </w:p>
    <w:p w14:paraId="2DB041F5"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vigentes o suscribir, por sí o por terceros, contratos o cauciones ascendientes a 200 UTM o más, con el Servicio. </w:t>
      </w:r>
    </w:p>
    <w:p w14:paraId="646A23DA"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litigios pendientes con el Servicio, a menos que se refieran al ejercicio de derechos propios, de su cónyuge, hijos, adoptados o parientes hasta el tercer grado de consanguinidad y segundo de afinidad inclusive. </w:t>
      </w:r>
    </w:p>
    <w:p w14:paraId="048AEA08"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director, administrador, representante o socio titular del 10% o más de los derechos de cualquier clase de sociedad, cuando ésta tenga contratos o cauciones vigentes ascendientes a 200 UTM o más, o litigios pendientes con el Servicio. </w:t>
      </w:r>
    </w:p>
    <w:p w14:paraId="512DF5DD"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cónyuge, hijo, adoptado o pariente hasta el tercer grado de consanguinidad o segundo por afinidad inclusive de las autoridades y de los funcionarios directivos del Servicio hasta el nivel de Jefe de Departamento inclusive. </w:t>
      </w:r>
    </w:p>
    <w:p w14:paraId="0FD2C832"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lastRenderedPageBreak/>
        <w:t>Desarrollar actividades particulares en los mismos horarios de labores dentro del Servicio, o que interfieran con su desempeño funcionario, salvo actividades de tipo docente, con un máximo de 12 horas semanales.</w:t>
      </w:r>
    </w:p>
    <w:p w14:paraId="3F468356" w14:textId="7777777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Cs/>
        </w:rPr>
        <w:br/>
      </w:r>
      <w:r w:rsidRPr="00AA6194">
        <w:rPr>
          <w:rFonts w:asciiTheme="minorHAnsi" w:eastAsia="Times New Roman" w:hAnsiTheme="minorHAnsi" w:cstheme="minorHAnsi"/>
          <w:b/>
          <w:bCs/>
        </w:rPr>
        <w:t>Requisitos Específicos</w:t>
      </w:r>
    </w:p>
    <w:p w14:paraId="0F29404E" w14:textId="64AA37B0" w:rsidR="00C40CF3" w:rsidRPr="00AA6194" w:rsidRDefault="003F7EA8" w:rsidP="00152E1F">
      <w:pPr>
        <w:jc w:val="both"/>
        <w:rPr>
          <w:rFonts w:asciiTheme="minorHAnsi" w:eastAsia="Times New Roman" w:hAnsiTheme="minorHAnsi" w:cstheme="minorHAnsi"/>
          <w:bCs/>
        </w:rPr>
      </w:pPr>
      <w:r>
        <w:rPr>
          <w:rFonts w:asciiTheme="minorHAnsi" w:eastAsia="Times New Roman" w:hAnsiTheme="minorHAnsi" w:cstheme="minorHAnsi"/>
          <w:bCs/>
          <w:lang w:eastAsia="es-ES"/>
        </w:rPr>
        <w:t xml:space="preserve">Exigible </w:t>
      </w:r>
      <w:r w:rsidR="003027DA">
        <w:rPr>
          <w:rFonts w:asciiTheme="minorHAnsi" w:eastAsia="Times New Roman" w:hAnsiTheme="minorHAnsi" w:cstheme="minorHAnsi"/>
          <w:bCs/>
          <w:lang w:eastAsia="es-ES"/>
        </w:rPr>
        <w:t>Licencia Enseñanza Media o Título Técnico</w:t>
      </w:r>
      <w:r w:rsidR="00454907">
        <w:rPr>
          <w:rFonts w:asciiTheme="minorHAnsi" w:eastAsia="Times New Roman" w:hAnsiTheme="minorHAnsi" w:cstheme="minorHAnsi"/>
          <w:bCs/>
          <w:lang w:eastAsia="es-ES"/>
        </w:rPr>
        <w:t xml:space="preserve"> de Administración</w:t>
      </w:r>
      <w:r>
        <w:rPr>
          <w:rFonts w:asciiTheme="minorHAnsi" w:eastAsia="Times New Roman" w:hAnsiTheme="minorHAnsi" w:cstheme="minorHAnsi"/>
          <w:bCs/>
          <w:lang w:eastAsia="es-ES"/>
        </w:rPr>
        <w:t>.</w:t>
      </w:r>
    </w:p>
    <w:p w14:paraId="3C949D71" w14:textId="029CB13E" w:rsidR="00C40CF3" w:rsidRDefault="00C40CF3" w:rsidP="00152E1F">
      <w:pPr>
        <w:jc w:val="both"/>
        <w:rPr>
          <w:rFonts w:asciiTheme="minorHAnsi" w:eastAsia="Times New Roman" w:hAnsiTheme="minorHAnsi" w:cstheme="minorHAnsi"/>
          <w:bCs/>
        </w:rPr>
      </w:pPr>
    </w:p>
    <w:p w14:paraId="50484887" w14:textId="587FAB8F" w:rsidR="00600DD8" w:rsidRPr="00600DD8" w:rsidRDefault="00D9748B" w:rsidP="00152E1F">
      <w:pPr>
        <w:jc w:val="both"/>
        <w:rPr>
          <w:rFonts w:asciiTheme="minorHAnsi" w:eastAsia="Times New Roman" w:hAnsiTheme="minorHAnsi" w:cstheme="minorHAnsi"/>
          <w:b/>
        </w:rPr>
      </w:pPr>
      <w:r>
        <w:rPr>
          <w:rFonts w:asciiTheme="minorHAnsi" w:eastAsia="Times New Roman" w:hAnsiTheme="minorHAnsi" w:cstheme="minorHAnsi"/>
          <w:b/>
        </w:rPr>
        <w:t xml:space="preserve">Capacitación o formación de postítulo </w:t>
      </w:r>
    </w:p>
    <w:p w14:paraId="0192550A" w14:textId="59961C18" w:rsidR="003F7EA8" w:rsidRDefault="003F7EA8" w:rsidP="003027DA">
      <w:pPr>
        <w:pStyle w:val="Prrafodelista"/>
        <w:numPr>
          <w:ilvl w:val="0"/>
          <w:numId w:val="9"/>
        </w:numPr>
        <w:jc w:val="both"/>
        <w:rPr>
          <w:rFonts w:asciiTheme="minorHAnsi" w:eastAsia="Times New Roman" w:hAnsiTheme="minorHAnsi" w:cstheme="minorHAnsi"/>
          <w:bCs/>
        </w:rPr>
      </w:pPr>
      <w:r w:rsidRPr="00B23EB6">
        <w:rPr>
          <w:rFonts w:asciiTheme="minorHAnsi" w:eastAsia="Times New Roman" w:hAnsiTheme="minorHAnsi" w:cstheme="minorHAnsi"/>
          <w:bCs/>
        </w:rPr>
        <w:t xml:space="preserve">Deseable </w:t>
      </w:r>
      <w:r w:rsidR="003027DA">
        <w:rPr>
          <w:rFonts w:asciiTheme="minorHAnsi" w:eastAsia="Times New Roman" w:hAnsiTheme="minorHAnsi" w:cstheme="minorHAnsi"/>
          <w:bCs/>
        </w:rPr>
        <w:t>Conocimiento en SIRH (Sistema informático de Recursos Humanos)</w:t>
      </w:r>
      <w:r w:rsidRPr="00B23EB6">
        <w:rPr>
          <w:rFonts w:asciiTheme="minorHAnsi" w:eastAsia="Times New Roman" w:hAnsiTheme="minorHAnsi" w:cstheme="minorHAnsi"/>
          <w:bCs/>
        </w:rPr>
        <w:t>.</w:t>
      </w:r>
    </w:p>
    <w:p w14:paraId="6EC0AB71" w14:textId="2612B0DD" w:rsidR="003027DA" w:rsidRPr="003027DA" w:rsidRDefault="003027DA" w:rsidP="003027DA">
      <w:pPr>
        <w:pStyle w:val="Prrafodelista"/>
        <w:numPr>
          <w:ilvl w:val="0"/>
          <w:numId w:val="9"/>
        </w:numPr>
        <w:jc w:val="both"/>
        <w:rPr>
          <w:rFonts w:asciiTheme="minorHAnsi" w:eastAsia="Times New Roman" w:hAnsiTheme="minorHAnsi" w:cstheme="minorHAnsi"/>
          <w:bCs/>
        </w:rPr>
      </w:pPr>
      <w:r>
        <w:rPr>
          <w:rFonts w:asciiTheme="minorHAnsi" w:eastAsia="Times New Roman" w:hAnsiTheme="minorHAnsi" w:cstheme="minorHAnsi"/>
          <w:bCs/>
        </w:rPr>
        <w:t>Dese</w:t>
      </w:r>
      <w:r w:rsidR="00CC4216">
        <w:rPr>
          <w:rFonts w:asciiTheme="minorHAnsi" w:eastAsia="Times New Roman" w:hAnsiTheme="minorHAnsi" w:cstheme="minorHAnsi"/>
          <w:bCs/>
        </w:rPr>
        <w:t>able Capacitaciones en materias relacionadas con el Cargo.</w:t>
      </w:r>
    </w:p>
    <w:p w14:paraId="0DEF677A" w14:textId="63B34A6C" w:rsidR="003F7EA8" w:rsidRDefault="003F7EA8" w:rsidP="00600DD8">
      <w:pPr>
        <w:pStyle w:val="Prrafodelista"/>
        <w:numPr>
          <w:ilvl w:val="0"/>
          <w:numId w:val="9"/>
        </w:numPr>
        <w:jc w:val="both"/>
        <w:rPr>
          <w:rFonts w:asciiTheme="minorHAnsi" w:eastAsia="Times New Roman" w:hAnsiTheme="minorHAnsi" w:cstheme="minorHAnsi"/>
          <w:bCs/>
        </w:rPr>
      </w:pPr>
      <w:r>
        <w:rPr>
          <w:rFonts w:asciiTheme="minorHAnsi" w:eastAsia="Times New Roman" w:hAnsiTheme="minorHAnsi" w:cstheme="minorHAnsi"/>
          <w:bCs/>
        </w:rPr>
        <w:t>Deseable formación en uso de herramientas informáticas.</w:t>
      </w:r>
    </w:p>
    <w:p w14:paraId="703AF72C" w14:textId="77777777" w:rsidR="003F7EA8" w:rsidRPr="003F7EA8" w:rsidRDefault="003F7EA8" w:rsidP="003F7EA8">
      <w:pPr>
        <w:jc w:val="both"/>
        <w:rPr>
          <w:rFonts w:asciiTheme="minorHAnsi" w:eastAsia="Times New Roman" w:hAnsiTheme="minorHAnsi" w:cstheme="minorHAnsi"/>
          <w:bCs/>
        </w:rPr>
      </w:pPr>
    </w:p>
    <w:p w14:paraId="5709B284" w14:textId="3617C9A1" w:rsidR="00561AFE" w:rsidRPr="00344CE4" w:rsidRDefault="00561AFE" w:rsidP="00CC4216">
      <w:pPr>
        <w:tabs>
          <w:tab w:val="left" w:pos="7725"/>
        </w:tabs>
        <w:jc w:val="both"/>
        <w:rPr>
          <w:rFonts w:asciiTheme="minorHAnsi" w:eastAsia="Times New Roman" w:hAnsiTheme="minorHAnsi" w:cstheme="minorHAnsi"/>
          <w:b/>
        </w:rPr>
      </w:pPr>
      <w:r w:rsidRPr="00344CE4">
        <w:rPr>
          <w:rFonts w:asciiTheme="minorHAnsi" w:eastAsia="Times New Roman" w:hAnsiTheme="minorHAnsi" w:cstheme="minorHAnsi"/>
          <w:b/>
        </w:rPr>
        <w:t>Competencias Técnicas</w:t>
      </w:r>
      <w:r w:rsidR="00CC4216">
        <w:rPr>
          <w:rFonts w:asciiTheme="minorHAnsi" w:eastAsia="Times New Roman" w:hAnsiTheme="minorHAnsi" w:cstheme="minorHAnsi"/>
          <w:b/>
        </w:rPr>
        <w:tab/>
      </w:r>
    </w:p>
    <w:p w14:paraId="64232960" w14:textId="4A1A908D" w:rsidR="00B23EB6" w:rsidRDefault="003027DA" w:rsidP="00B23EB6">
      <w:pPr>
        <w:pStyle w:val="m-958711972016931934default"/>
        <w:numPr>
          <w:ilvl w:val="0"/>
          <w:numId w:val="20"/>
        </w:numPr>
        <w:spacing w:before="0" w:beforeAutospacing="0"/>
        <w:jc w:val="both"/>
        <w:rPr>
          <w:rFonts w:asciiTheme="minorHAnsi" w:eastAsia="Times New Roman" w:hAnsiTheme="minorHAnsi" w:cstheme="minorHAnsi"/>
          <w:bCs/>
          <w:sz w:val="24"/>
          <w:szCs w:val="24"/>
        </w:rPr>
      </w:pPr>
      <w:proofErr w:type="gramStart"/>
      <w:r>
        <w:rPr>
          <w:rFonts w:asciiTheme="minorHAnsi" w:eastAsia="Times New Roman" w:hAnsiTheme="minorHAnsi" w:cstheme="minorHAnsi"/>
          <w:bCs/>
          <w:sz w:val="24"/>
          <w:szCs w:val="24"/>
        </w:rPr>
        <w:t xml:space="preserve">Conocimiento </w:t>
      </w:r>
      <w:r w:rsidR="00561AFE" w:rsidRPr="003F7EA8">
        <w:rPr>
          <w:rFonts w:asciiTheme="minorHAnsi" w:eastAsia="Times New Roman" w:hAnsiTheme="minorHAnsi" w:cstheme="minorHAnsi"/>
          <w:bCs/>
          <w:sz w:val="24"/>
          <w:szCs w:val="24"/>
        </w:rPr>
        <w:t xml:space="preserve"> de</w:t>
      </w:r>
      <w:proofErr w:type="gramEnd"/>
      <w:r w:rsidR="00561AFE" w:rsidRPr="003F7EA8">
        <w:rPr>
          <w:rFonts w:asciiTheme="minorHAnsi" w:eastAsia="Times New Roman" w:hAnsiTheme="minorHAnsi" w:cstheme="minorHAnsi"/>
          <w:bCs/>
          <w:sz w:val="24"/>
          <w:szCs w:val="24"/>
        </w:rPr>
        <w:t xml:space="preserve"> la normativa legal vigente del sector público. </w:t>
      </w:r>
    </w:p>
    <w:p w14:paraId="2C0C5572" w14:textId="7036BDAB" w:rsidR="00B23EB6" w:rsidRDefault="00561AFE" w:rsidP="00B23EB6">
      <w:pPr>
        <w:pStyle w:val="m-958711972016931934default"/>
        <w:numPr>
          <w:ilvl w:val="0"/>
          <w:numId w:val="20"/>
        </w:numPr>
        <w:spacing w:before="0" w:beforeAutospacing="0"/>
        <w:jc w:val="both"/>
        <w:rPr>
          <w:rFonts w:asciiTheme="minorHAnsi" w:eastAsia="Times New Roman" w:hAnsiTheme="minorHAnsi" w:cstheme="minorHAnsi"/>
          <w:bCs/>
          <w:sz w:val="24"/>
          <w:szCs w:val="24"/>
        </w:rPr>
      </w:pPr>
      <w:r w:rsidRPr="00B23EB6">
        <w:rPr>
          <w:rFonts w:asciiTheme="minorHAnsi" w:eastAsia="Times New Roman" w:hAnsiTheme="minorHAnsi" w:cstheme="minorHAnsi"/>
          <w:bCs/>
          <w:sz w:val="24"/>
          <w:szCs w:val="24"/>
        </w:rPr>
        <w:t>Conocimiento del sector público de la salud, de su entorno y tendencias</w:t>
      </w:r>
      <w:r w:rsidR="00B23EB6">
        <w:rPr>
          <w:rFonts w:asciiTheme="minorHAnsi" w:eastAsia="Times New Roman" w:hAnsiTheme="minorHAnsi" w:cstheme="minorHAnsi"/>
          <w:bCs/>
          <w:sz w:val="24"/>
          <w:szCs w:val="24"/>
        </w:rPr>
        <w:t>.</w:t>
      </w:r>
    </w:p>
    <w:p w14:paraId="18AB248D" w14:textId="560237B9" w:rsidR="00B23EB6" w:rsidRPr="003027DA" w:rsidRDefault="00561AFE" w:rsidP="003027DA">
      <w:pPr>
        <w:pStyle w:val="m-958711972016931934default"/>
        <w:numPr>
          <w:ilvl w:val="0"/>
          <w:numId w:val="20"/>
        </w:numPr>
        <w:spacing w:before="0" w:beforeAutospacing="0"/>
        <w:jc w:val="both"/>
        <w:rPr>
          <w:rFonts w:asciiTheme="minorHAnsi" w:eastAsia="Times New Roman" w:hAnsiTheme="minorHAnsi" w:cstheme="minorHAnsi"/>
          <w:bCs/>
          <w:sz w:val="24"/>
          <w:szCs w:val="24"/>
        </w:rPr>
      </w:pPr>
      <w:r w:rsidRPr="00B23EB6">
        <w:rPr>
          <w:rFonts w:asciiTheme="minorHAnsi" w:eastAsia="Times New Roman" w:hAnsiTheme="minorHAnsi" w:cstheme="minorHAnsi"/>
          <w:bCs/>
          <w:sz w:val="24"/>
          <w:szCs w:val="24"/>
        </w:rPr>
        <w:t xml:space="preserve">Capacidad de </w:t>
      </w:r>
      <w:proofErr w:type="gramStart"/>
      <w:r w:rsidRPr="00B23EB6">
        <w:rPr>
          <w:rFonts w:asciiTheme="minorHAnsi" w:eastAsia="Times New Roman" w:hAnsiTheme="minorHAnsi" w:cstheme="minorHAnsi"/>
          <w:bCs/>
          <w:sz w:val="24"/>
          <w:szCs w:val="24"/>
        </w:rPr>
        <w:t xml:space="preserve">leer, </w:t>
      </w:r>
      <w:r w:rsidR="003027DA">
        <w:rPr>
          <w:rFonts w:asciiTheme="minorHAnsi" w:eastAsia="Times New Roman" w:hAnsiTheme="minorHAnsi" w:cstheme="minorHAnsi"/>
          <w:bCs/>
          <w:sz w:val="24"/>
          <w:szCs w:val="24"/>
        </w:rPr>
        <w:t xml:space="preserve"> manejar</w:t>
      </w:r>
      <w:proofErr w:type="gramEnd"/>
      <w:r w:rsidR="003027DA">
        <w:rPr>
          <w:rFonts w:asciiTheme="minorHAnsi" w:eastAsia="Times New Roman" w:hAnsiTheme="minorHAnsi" w:cstheme="minorHAnsi"/>
          <w:bCs/>
          <w:sz w:val="24"/>
          <w:szCs w:val="24"/>
        </w:rPr>
        <w:t xml:space="preserve"> conceptos jurídicos, facilidad de  comprensió</w:t>
      </w:r>
      <w:r w:rsidR="00A24A9C">
        <w:rPr>
          <w:rFonts w:asciiTheme="minorHAnsi" w:eastAsia="Times New Roman" w:hAnsiTheme="minorHAnsi" w:cstheme="minorHAnsi"/>
          <w:bCs/>
          <w:sz w:val="24"/>
          <w:szCs w:val="24"/>
        </w:rPr>
        <w:t xml:space="preserve">n de </w:t>
      </w:r>
      <w:r w:rsidRPr="00B23EB6">
        <w:rPr>
          <w:rFonts w:asciiTheme="minorHAnsi" w:eastAsia="Times New Roman" w:hAnsiTheme="minorHAnsi" w:cstheme="minorHAnsi"/>
          <w:bCs/>
          <w:sz w:val="24"/>
          <w:szCs w:val="24"/>
        </w:rPr>
        <w:t xml:space="preserve"> </w:t>
      </w:r>
      <w:r w:rsidR="00A24A9C">
        <w:rPr>
          <w:rFonts w:asciiTheme="minorHAnsi" w:eastAsia="Times New Roman" w:hAnsiTheme="minorHAnsi" w:cstheme="minorHAnsi"/>
          <w:bCs/>
          <w:sz w:val="24"/>
          <w:szCs w:val="24"/>
        </w:rPr>
        <w:t>información de salud.</w:t>
      </w:r>
    </w:p>
    <w:p w14:paraId="43245B8B" w14:textId="627409DC" w:rsidR="00561AFE" w:rsidRPr="00B23EB6" w:rsidRDefault="00561AFE" w:rsidP="00B23EB6">
      <w:pPr>
        <w:pStyle w:val="m-958711972016931934default"/>
        <w:numPr>
          <w:ilvl w:val="0"/>
          <w:numId w:val="20"/>
        </w:numPr>
        <w:spacing w:before="0" w:beforeAutospacing="0"/>
        <w:jc w:val="both"/>
        <w:rPr>
          <w:rFonts w:asciiTheme="minorHAnsi" w:eastAsia="Times New Roman" w:hAnsiTheme="minorHAnsi" w:cstheme="minorHAnsi"/>
          <w:bCs/>
          <w:sz w:val="24"/>
          <w:szCs w:val="24"/>
        </w:rPr>
      </w:pPr>
      <w:r w:rsidRPr="00B23EB6">
        <w:rPr>
          <w:rFonts w:asciiTheme="minorHAnsi" w:eastAsia="Times New Roman" w:hAnsiTheme="minorHAnsi" w:cstheme="minorHAnsi"/>
          <w:bCs/>
          <w:sz w:val="24"/>
          <w:szCs w:val="24"/>
        </w:rPr>
        <w:t>Habilidades en uso avanzado herramientas informáticas.</w:t>
      </w:r>
    </w:p>
    <w:p w14:paraId="4FAA2386" w14:textId="77777777" w:rsidR="00561AFE" w:rsidRDefault="00561AFE" w:rsidP="00561AFE">
      <w:pPr>
        <w:jc w:val="both"/>
        <w:rPr>
          <w:rFonts w:asciiTheme="minorHAnsi" w:eastAsia="Times New Roman" w:hAnsiTheme="minorHAnsi" w:cstheme="minorHAnsi"/>
          <w:b/>
          <w:bCs/>
        </w:rPr>
      </w:pPr>
      <w:r w:rsidRPr="00AA6194">
        <w:rPr>
          <w:rFonts w:asciiTheme="minorHAnsi" w:eastAsia="Times New Roman" w:hAnsiTheme="minorHAnsi" w:cstheme="minorHAnsi"/>
          <w:b/>
          <w:bCs/>
        </w:rPr>
        <w:t xml:space="preserve">Competencias </w:t>
      </w:r>
      <w:r>
        <w:rPr>
          <w:rFonts w:asciiTheme="minorHAnsi" w:eastAsia="Times New Roman" w:hAnsiTheme="minorHAnsi" w:cstheme="minorHAnsi"/>
          <w:b/>
          <w:bCs/>
        </w:rPr>
        <w:t>Transversales</w:t>
      </w:r>
    </w:p>
    <w:p w14:paraId="4D21B28F" w14:textId="6F2B9C95" w:rsidR="00561AFE" w:rsidRDefault="00561AFE" w:rsidP="00B23EB6">
      <w:pPr>
        <w:pStyle w:val="m-958711972016931934default"/>
        <w:numPr>
          <w:ilvl w:val="0"/>
          <w:numId w:val="16"/>
        </w:numPr>
        <w:spacing w:before="0" w:beforeAutospacing="0"/>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 xml:space="preserve">Orientación al usuario. </w:t>
      </w:r>
    </w:p>
    <w:p w14:paraId="20CBF17E" w14:textId="77777777" w:rsidR="00561AFE" w:rsidRDefault="00561AFE" w:rsidP="00561AFE">
      <w:pPr>
        <w:pStyle w:val="m-958711972016931934default"/>
        <w:numPr>
          <w:ilvl w:val="0"/>
          <w:numId w:val="16"/>
        </w:numPr>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Orientación a la calidad</w:t>
      </w:r>
      <w:r>
        <w:rPr>
          <w:rFonts w:asciiTheme="minorHAnsi" w:eastAsia="Times New Roman" w:hAnsiTheme="minorHAnsi" w:cstheme="minorHAnsi"/>
          <w:bCs/>
          <w:sz w:val="24"/>
          <w:szCs w:val="24"/>
        </w:rPr>
        <w:t>.</w:t>
      </w:r>
      <w:r w:rsidRPr="00561AFE">
        <w:rPr>
          <w:rFonts w:asciiTheme="minorHAnsi" w:eastAsia="Times New Roman" w:hAnsiTheme="minorHAnsi" w:cstheme="minorHAnsi"/>
          <w:bCs/>
          <w:sz w:val="24"/>
          <w:szCs w:val="24"/>
        </w:rPr>
        <w:t xml:space="preserve"> </w:t>
      </w:r>
    </w:p>
    <w:p w14:paraId="4AFC2492" w14:textId="77777777" w:rsidR="00561AFE" w:rsidRDefault="00561AFE" w:rsidP="00561AFE">
      <w:pPr>
        <w:pStyle w:val="m-958711972016931934default"/>
        <w:numPr>
          <w:ilvl w:val="0"/>
          <w:numId w:val="16"/>
        </w:numPr>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Vocación de Servicio</w:t>
      </w:r>
      <w:r>
        <w:rPr>
          <w:rFonts w:asciiTheme="minorHAnsi" w:eastAsia="Times New Roman" w:hAnsiTheme="minorHAnsi" w:cstheme="minorHAnsi"/>
          <w:bCs/>
          <w:sz w:val="24"/>
          <w:szCs w:val="24"/>
        </w:rPr>
        <w:t>.</w:t>
      </w:r>
      <w:r w:rsidRPr="00561AFE">
        <w:rPr>
          <w:rFonts w:asciiTheme="minorHAnsi" w:eastAsia="Times New Roman" w:hAnsiTheme="minorHAnsi" w:cstheme="minorHAnsi"/>
          <w:bCs/>
          <w:sz w:val="24"/>
          <w:szCs w:val="24"/>
        </w:rPr>
        <w:t xml:space="preserve"> </w:t>
      </w:r>
    </w:p>
    <w:p w14:paraId="4613DEEA" w14:textId="77777777" w:rsidR="00561AFE" w:rsidRDefault="00561AFE" w:rsidP="00561AFE">
      <w:pPr>
        <w:pStyle w:val="m-958711972016931934default"/>
        <w:numPr>
          <w:ilvl w:val="0"/>
          <w:numId w:val="16"/>
        </w:numPr>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 xml:space="preserve">Probidad. </w:t>
      </w:r>
    </w:p>
    <w:p w14:paraId="035B83BD" w14:textId="77777777" w:rsidR="00561AFE" w:rsidRDefault="00561AFE" w:rsidP="00561AFE">
      <w:pPr>
        <w:jc w:val="both"/>
        <w:rPr>
          <w:rFonts w:asciiTheme="minorHAnsi" w:eastAsia="Times New Roman" w:hAnsiTheme="minorHAnsi" w:cstheme="minorHAnsi"/>
          <w:b/>
          <w:bCs/>
        </w:rPr>
      </w:pPr>
      <w:r w:rsidRPr="00AA6194">
        <w:rPr>
          <w:rFonts w:asciiTheme="minorHAnsi" w:eastAsia="Times New Roman" w:hAnsiTheme="minorHAnsi" w:cstheme="minorHAnsi"/>
          <w:b/>
          <w:bCs/>
        </w:rPr>
        <w:t>Competencias</w:t>
      </w:r>
      <w:r>
        <w:rPr>
          <w:rFonts w:asciiTheme="minorHAnsi" w:eastAsia="Times New Roman" w:hAnsiTheme="minorHAnsi" w:cstheme="minorHAnsi"/>
          <w:b/>
          <w:bCs/>
        </w:rPr>
        <w:t xml:space="preserve"> Personales </w:t>
      </w:r>
    </w:p>
    <w:p w14:paraId="68D99D22" w14:textId="561FC9CE" w:rsidR="00561AFE" w:rsidRPr="00B23EB6" w:rsidRDefault="00561AFE" w:rsidP="00B23EB6">
      <w:pPr>
        <w:pStyle w:val="Prrafodelista"/>
        <w:numPr>
          <w:ilvl w:val="0"/>
          <w:numId w:val="19"/>
        </w:numPr>
        <w:jc w:val="both"/>
        <w:rPr>
          <w:rFonts w:asciiTheme="minorHAnsi" w:eastAsia="Times New Roman" w:hAnsiTheme="minorHAnsi" w:cstheme="minorHAnsi"/>
          <w:b/>
          <w:bCs/>
        </w:rPr>
      </w:pPr>
      <w:r w:rsidRPr="00B23EB6">
        <w:rPr>
          <w:rFonts w:asciiTheme="minorHAnsi" w:eastAsia="Times New Roman" w:hAnsiTheme="minorHAnsi" w:cstheme="minorHAnsi"/>
          <w:bCs/>
        </w:rPr>
        <w:t xml:space="preserve">Autonomía. </w:t>
      </w:r>
    </w:p>
    <w:p w14:paraId="7F6E1962"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Flexibilidad cognitiva.</w:t>
      </w:r>
    </w:p>
    <w:p w14:paraId="3DD0C45B"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Comunicación efectiva</w:t>
      </w:r>
      <w:r>
        <w:rPr>
          <w:rFonts w:asciiTheme="minorHAnsi" w:eastAsia="Times New Roman" w:hAnsiTheme="minorHAnsi" w:cstheme="minorHAnsi"/>
          <w:bCs/>
        </w:rPr>
        <w:t>.</w:t>
      </w:r>
    </w:p>
    <w:p w14:paraId="0D09A55D"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 xml:space="preserve">Trabajo en equipo. </w:t>
      </w:r>
    </w:p>
    <w:p w14:paraId="46198D25"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Empatía</w:t>
      </w:r>
      <w:r>
        <w:rPr>
          <w:rFonts w:asciiTheme="minorHAnsi" w:eastAsia="Times New Roman" w:hAnsiTheme="minorHAnsi" w:cstheme="minorHAnsi"/>
          <w:bCs/>
        </w:rPr>
        <w:t>.</w:t>
      </w:r>
    </w:p>
    <w:p w14:paraId="5D488C4C"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 xml:space="preserve">Autonomía. </w:t>
      </w:r>
    </w:p>
    <w:p w14:paraId="433B20DE"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Proactividad.</w:t>
      </w:r>
    </w:p>
    <w:p w14:paraId="024FEFAB" w14:textId="77777777" w:rsidR="00561AFE" w:rsidRPr="00561AFE" w:rsidRDefault="00561AFE" w:rsidP="00561AFE">
      <w:pPr>
        <w:pStyle w:val="m-958711972016931934default"/>
        <w:jc w:val="both"/>
        <w:rPr>
          <w:rFonts w:asciiTheme="minorHAnsi" w:eastAsia="Times New Roman" w:hAnsiTheme="minorHAnsi" w:cstheme="minorHAnsi"/>
          <w:bCs/>
          <w:sz w:val="24"/>
          <w:szCs w:val="24"/>
        </w:rPr>
      </w:pPr>
    </w:p>
    <w:p w14:paraId="63CAD0E1" w14:textId="77777777" w:rsidR="00600DD8" w:rsidRDefault="00600DD8" w:rsidP="00F32526">
      <w:pPr>
        <w:shd w:val="clear" w:color="auto" w:fill="FFFFFF"/>
        <w:spacing w:after="240" w:line="210" w:lineRule="atLeast"/>
        <w:jc w:val="both"/>
        <w:rPr>
          <w:rFonts w:asciiTheme="minorHAnsi" w:hAnsiTheme="minorHAnsi" w:cstheme="minorHAnsi"/>
          <w:b/>
        </w:rPr>
      </w:pPr>
    </w:p>
    <w:p w14:paraId="0BE8CAE1" w14:textId="77777777" w:rsidR="00344CE4" w:rsidRDefault="00344CE4">
      <w:pPr>
        <w:spacing w:after="160" w:line="259" w:lineRule="auto"/>
        <w:rPr>
          <w:rFonts w:asciiTheme="minorHAnsi" w:hAnsiTheme="minorHAnsi" w:cstheme="minorHAnsi"/>
          <w:b/>
        </w:rPr>
      </w:pPr>
      <w:r>
        <w:rPr>
          <w:rFonts w:asciiTheme="minorHAnsi" w:hAnsiTheme="minorHAnsi" w:cstheme="minorHAnsi"/>
          <w:b/>
        </w:rPr>
        <w:br w:type="page"/>
      </w:r>
    </w:p>
    <w:p w14:paraId="469233BD" w14:textId="3E6D8DE1" w:rsidR="00F32526" w:rsidRDefault="00C40CF3" w:rsidP="00F32526">
      <w:pPr>
        <w:shd w:val="clear" w:color="auto" w:fill="FFFFFF"/>
        <w:spacing w:after="240" w:line="210" w:lineRule="atLeast"/>
        <w:jc w:val="both"/>
        <w:rPr>
          <w:rFonts w:asciiTheme="minorHAnsi" w:hAnsiTheme="minorHAnsi" w:cstheme="minorHAnsi"/>
          <w:b/>
        </w:rPr>
      </w:pPr>
      <w:r w:rsidRPr="00F32526">
        <w:rPr>
          <w:rFonts w:asciiTheme="minorHAnsi" w:hAnsiTheme="minorHAnsi" w:cstheme="minorHAnsi"/>
          <w:b/>
        </w:rPr>
        <w:lastRenderedPageBreak/>
        <w:t>Criterios de Selección</w:t>
      </w:r>
    </w:p>
    <w:p w14:paraId="4E48927B" w14:textId="2E208C8D" w:rsidR="00C40CF3" w:rsidRPr="00F32526" w:rsidRDefault="00C40CF3" w:rsidP="00F32526">
      <w:pPr>
        <w:shd w:val="clear" w:color="auto" w:fill="FFFFFF"/>
        <w:spacing w:after="240" w:line="210" w:lineRule="atLeast"/>
        <w:jc w:val="both"/>
        <w:rPr>
          <w:rFonts w:asciiTheme="minorHAnsi" w:hAnsiTheme="minorHAnsi" w:cstheme="minorHAnsi"/>
          <w:b/>
        </w:rPr>
      </w:pPr>
      <w:r w:rsidRPr="00AA6194">
        <w:rPr>
          <w:rStyle w:val="Textoennegrita"/>
          <w:rFonts w:asciiTheme="minorHAnsi" w:hAnsiTheme="minorHAnsi" w:cstheme="minorHAnsi"/>
        </w:rPr>
        <w:t xml:space="preserve">El proceso de </w:t>
      </w:r>
      <w:r w:rsidR="00F32526">
        <w:rPr>
          <w:rStyle w:val="Textoennegrita"/>
          <w:rFonts w:asciiTheme="minorHAnsi" w:hAnsiTheme="minorHAnsi" w:cstheme="minorHAnsi"/>
        </w:rPr>
        <w:t xml:space="preserve">selección se </w:t>
      </w:r>
      <w:proofErr w:type="gramStart"/>
      <w:r w:rsidR="00F32526">
        <w:rPr>
          <w:rStyle w:val="Textoennegrita"/>
          <w:rFonts w:asciiTheme="minorHAnsi" w:hAnsiTheme="minorHAnsi" w:cstheme="minorHAnsi"/>
        </w:rPr>
        <w:t>desarrollar</w:t>
      </w:r>
      <w:r w:rsidR="00A24A9C">
        <w:rPr>
          <w:rStyle w:val="Textoennegrita"/>
          <w:rFonts w:asciiTheme="minorHAnsi" w:hAnsiTheme="minorHAnsi" w:cstheme="minorHAnsi"/>
        </w:rPr>
        <w:t>a</w:t>
      </w:r>
      <w:proofErr w:type="gramEnd"/>
      <w:r w:rsidR="00F32526">
        <w:rPr>
          <w:rStyle w:val="Textoennegrita"/>
          <w:rFonts w:asciiTheme="minorHAnsi" w:hAnsiTheme="minorHAnsi" w:cstheme="minorHAnsi"/>
        </w:rPr>
        <w:t xml:space="preserve"> a través</w:t>
      </w:r>
      <w:r w:rsidRPr="00AA6194">
        <w:rPr>
          <w:rStyle w:val="Textoennegrita"/>
          <w:rFonts w:asciiTheme="minorHAnsi" w:hAnsiTheme="minorHAnsi" w:cstheme="minorHAnsi"/>
        </w:rPr>
        <w:t xml:space="preserve"> de las siguientes etapas sucesivas:</w:t>
      </w:r>
      <w:r w:rsidRPr="00AA6194">
        <w:rPr>
          <w:rFonts w:asciiTheme="minorHAnsi" w:hAnsiTheme="minorHAnsi" w:cstheme="minorHAnsi"/>
        </w:rPr>
        <w:t xml:space="preserve"> </w:t>
      </w:r>
    </w:p>
    <w:p w14:paraId="68137A9F" w14:textId="0497A2AB" w:rsidR="005B53AE" w:rsidRPr="001A0FC8" w:rsidRDefault="00C40CF3" w:rsidP="001A0FC8">
      <w:pPr>
        <w:pStyle w:val="NormalWeb"/>
        <w:numPr>
          <w:ilvl w:val="0"/>
          <w:numId w:val="6"/>
        </w:numPr>
        <w:spacing w:before="0" w:beforeAutospacing="0" w:after="0" w:afterAutospacing="0"/>
        <w:jc w:val="both"/>
        <w:rPr>
          <w:rStyle w:val="Textoennegrita"/>
          <w:rFonts w:asciiTheme="minorHAnsi" w:hAnsiTheme="minorHAnsi" w:cstheme="minorHAnsi"/>
          <w:b w:val="0"/>
          <w:bCs w:val="0"/>
        </w:rPr>
      </w:pPr>
      <w:r w:rsidRPr="00AA6194">
        <w:rPr>
          <w:rStyle w:val="Textoennegrita"/>
          <w:rFonts w:asciiTheme="minorHAnsi" w:hAnsiTheme="minorHAnsi" w:cstheme="minorHAnsi"/>
        </w:rPr>
        <w:t>AN</w:t>
      </w:r>
      <w:r w:rsidR="00F32526">
        <w:rPr>
          <w:rStyle w:val="Textoennegrita"/>
          <w:rFonts w:asciiTheme="minorHAnsi" w:hAnsiTheme="minorHAnsi" w:cstheme="minorHAnsi"/>
        </w:rPr>
        <w:t>Á</w:t>
      </w:r>
      <w:r w:rsidRPr="00AA6194">
        <w:rPr>
          <w:rStyle w:val="Textoennegrita"/>
          <w:rFonts w:asciiTheme="minorHAnsi" w:hAnsiTheme="minorHAnsi" w:cstheme="minorHAnsi"/>
        </w:rPr>
        <w:t>LISIS CURRICULAR</w:t>
      </w:r>
      <w:r w:rsidRPr="00AA6194">
        <w:rPr>
          <w:rFonts w:asciiTheme="minorHAnsi" w:hAnsiTheme="minorHAnsi" w:cstheme="minorHAnsi"/>
        </w:rPr>
        <w:t xml:space="preserve">: Corresponde a la </w:t>
      </w:r>
      <w:r w:rsidR="00F32526">
        <w:rPr>
          <w:rFonts w:asciiTheme="minorHAnsi" w:hAnsiTheme="minorHAnsi" w:cstheme="minorHAnsi"/>
        </w:rPr>
        <w:t xml:space="preserve">revisión y evaluación de los </w:t>
      </w:r>
      <w:proofErr w:type="spellStart"/>
      <w:r w:rsidR="005B53AE">
        <w:rPr>
          <w:rFonts w:asciiTheme="minorHAnsi" w:hAnsiTheme="minorHAnsi" w:cstheme="minorHAnsi"/>
        </w:rPr>
        <w:t>curriculum</w:t>
      </w:r>
      <w:proofErr w:type="spellEnd"/>
      <w:r w:rsidR="00F32526">
        <w:rPr>
          <w:rFonts w:asciiTheme="minorHAnsi" w:hAnsiTheme="minorHAnsi" w:cstheme="minorHAnsi"/>
        </w:rPr>
        <w:t xml:space="preserve"> de los pos</w:t>
      </w:r>
      <w:r w:rsidRPr="00AA6194">
        <w:rPr>
          <w:rFonts w:asciiTheme="minorHAnsi" w:hAnsiTheme="minorHAnsi" w:cstheme="minorHAnsi"/>
        </w:rPr>
        <w:t xml:space="preserve">tulantes considerando la </w:t>
      </w:r>
      <w:r w:rsidR="005B53AE">
        <w:rPr>
          <w:rFonts w:asciiTheme="minorHAnsi" w:hAnsiTheme="minorHAnsi" w:cstheme="minorHAnsi"/>
        </w:rPr>
        <w:t>formación educacional, capacitación y experiencia</w:t>
      </w:r>
      <w:r w:rsidR="00A24A9C">
        <w:rPr>
          <w:rFonts w:asciiTheme="minorHAnsi" w:hAnsiTheme="minorHAnsi" w:cstheme="minorHAnsi"/>
        </w:rPr>
        <w:t xml:space="preserve"> </w:t>
      </w:r>
      <w:proofErr w:type="spellStart"/>
      <w:proofErr w:type="gramStart"/>
      <w:r w:rsidR="00A24A9C">
        <w:rPr>
          <w:rFonts w:asciiTheme="minorHAnsi" w:hAnsiTheme="minorHAnsi" w:cstheme="minorHAnsi"/>
        </w:rPr>
        <w:t>laboral</w:t>
      </w:r>
      <w:r w:rsidR="005B53AE" w:rsidRPr="001A0FC8">
        <w:rPr>
          <w:rFonts w:asciiTheme="minorHAnsi" w:hAnsiTheme="minorHAnsi" w:cstheme="minorHAnsi"/>
        </w:rPr>
        <w:t>.</w:t>
      </w:r>
      <w:r w:rsidR="005B53AE" w:rsidRPr="001A0FC8">
        <w:rPr>
          <w:rStyle w:val="Textoennegrita"/>
          <w:rFonts w:asciiTheme="minorHAnsi" w:hAnsiTheme="minorHAnsi" w:cstheme="minorHAnsi"/>
        </w:rPr>
        <w:t>La</w:t>
      </w:r>
      <w:proofErr w:type="spellEnd"/>
      <w:proofErr w:type="gramEnd"/>
      <w:r w:rsidR="005B53AE" w:rsidRPr="001A0FC8">
        <w:rPr>
          <w:rStyle w:val="Textoennegrita"/>
          <w:rFonts w:asciiTheme="minorHAnsi" w:hAnsiTheme="minorHAnsi" w:cstheme="minorHAnsi"/>
        </w:rPr>
        <w:t xml:space="preserve"> formación educacional se debe acreditar mediante certificado, al igual que las capacitaciones, que deberán contener fecha y cantidad de horas, y se deberán adjuntar a la postulación.</w:t>
      </w:r>
    </w:p>
    <w:p w14:paraId="634EC819" w14:textId="0B947966" w:rsidR="005B53AE" w:rsidRPr="005B53AE" w:rsidRDefault="005B53AE" w:rsidP="005B53AE">
      <w:pPr>
        <w:pStyle w:val="NormalWeb"/>
        <w:spacing w:before="0" w:beforeAutospacing="0" w:after="0" w:afterAutospacing="0"/>
        <w:ind w:left="720"/>
        <w:jc w:val="both"/>
        <w:rPr>
          <w:rStyle w:val="Textoennegrita"/>
          <w:rFonts w:asciiTheme="minorHAnsi" w:hAnsiTheme="minorHAnsi" w:cstheme="minorHAnsi"/>
          <w:b w:val="0"/>
          <w:bCs w:val="0"/>
        </w:rPr>
      </w:pPr>
      <w:r w:rsidRPr="005B53AE">
        <w:rPr>
          <w:rStyle w:val="Textoennegrita"/>
          <w:rFonts w:asciiTheme="minorHAnsi" w:hAnsiTheme="minorHAnsi" w:cstheme="minorHAnsi"/>
        </w:rPr>
        <w:t xml:space="preserve">Las capacitaciones serán consideradas </w:t>
      </w:r>
      <w:proofErr w:type="gramStart"/>
      <w:r w:rsidRPr="005B53AE">
        <w:rPr>
          <w:rStyle w:val="Textoennegrita"/>
          <w:rFonts w:asciiTheme="minorHAnsi" w:hAnsiTheme="minorHAnsi" w:cstheme="minorHAnsi"/>
        </w:rPr>
        <w:t>de acuerdo a</w:t>
      </w:r>
      <w:proofErr w:type="gramEnd"/>
      <w:r w:rsidRPr="005B53AE">
        <w:rPr>
          <w:rStyle w:val="Textoennegrita"/>
          <w:rFonts w:asciiTheme="minorHAnsi" w:hAnsiTheme="minorHAnsi" w:cstheme="minorHAnsi"/>
        </w:rPr>
        <w:t xml:space="preserve"> la temática asociada y con un </w:t>
      </w:r>
      <w:r w:rsidR="00783710">
        <w:rPr>
          <w:rStyle w:val="Textoennegrita"/>
          <w:rFonts w:asciiTheme="minorHAnsi" w:hAnsiTheme="minorHAnsi" w:cstheme="minorHAnsi"/>
        </w:rPr>
        <w:t>mínimo de</w:t>
      </w:r>
      <w:r w:rsidRPr="005B53AE">
        <w:rPr>
          <w:rStyle w:val="Textoennegrita"/>
          <w:rFonts w:asciiTheme="minorHAnsi" w:hAnsiTheme="minorHAnsi" w:cstheme="minorHAnsi"/>
        </w:rPr>
        <w:t xml:space="preserve"> 20 horas.</w:t>
      </w:r>
    </w:p>
    <w:p w14:paraId="46114E14" w14:textId="03553A19" w:rsidR="005B53AE" w:rsidRDefault="005B53AE" w:rsidP="005B53AE">
      <w:pPr>
        <w:pStyle w:val="NormalWeb"/>
        <w:spacing w:before="0" w:beforeAutospacing="0" w:after="0" w:afterAutospacing="0"/>
        <w:ind w:left="720"/>
        <w:jc w:val="both"/>
        <w:rPr>
          <w:rStyle w:val="Textoennegrita"/>
          <w:rFonts w:asciiTheme="minorHAnsi" w:hAnsiTheme="minorHAnsi" w:cstheme="minorHAnsi"/>
        </w:rPr>
      </w:pPr>
      <w:r>
        <w:rPr>
          <w:rStyle w:val="Textoennegrita"/>
          <w:rFonts w:asciiTheme="minorHAnsi" w:hAnsiTheme="minorHAnsi" w:cstheme="minorHAnsi"/>
        </w:rPr>
        <w:t>Se valorarán a los postulantes según la cantidad de horas acreditadas.</w:t>
      </w:r>
    </w:p>
    <w:p w14:paraId="29135E74" w14:textId="3A5C090A" w:rsidR="005B53AE" w:rsidRDefault="005B53AE" w:rsidP="005B53AE">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 xml:space="preserve">La experiencia </w:t>
      </w:r>
      <w:r w:rsidR="00A24A9C">
        <w:rPr>
          <w:rFonts w:asciiTheme="minorHAnsi" w:hAnsiTheme="minorHAnsi" w:cstheme="minorHAnsi"/>
        </w:rPr>
        <w:t>laboral</w:t>
      </w:r>
      <w:r>
        <w:rPr>
          <w:rFonts w:asciiTheme="minorHAnsi" w:hAnsiTheme="minorHAnsi" w:cstheme="minorHAnsi"/>
        </w:rPr>
        <w:t xml:space="preserve"> se evaluará conforme lo señalado en el CV registrado. Además, se calculará desde la fecha del primer trabajo hasta la fecha de publicación del presente llamado, y se expresaran en años y/o meses.</w:t>
      </w:r>
    </w:p>
    <w:p w14:paraId="1F8AE241" w14:textId="23E444AA" w:rsidR="005B53AE" w:rsidRDefault="005B53AE" w:rsidP="005B53AE">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Realizado el análisis curricular se confeccionará una nómina con los postulantes que hayan superado esta etapa, ordenada en forma decreciente según sus puntajes.</w:t>
      </w:r>
    </w:p>
    <w:p w14:paraId="072AFBB7" w14:textId="77777777" w:rsidR="005B53AE" w:rsidRDefault="005B53AE" w:rsidP="005B53AE">
      <w:pPr>
        <w:pStyle w:val="NormalWeb"/>
        <w:spacing w:before="0" w:beforeAutospacing="0" w:after="0" w:afterAutospacing="0"/>
        <w:ind w:left="720"/>
        <w:jc w:val="both"/>
        <w:rPr>
          <w:rFonts w:asciiTheme="minorHAnsi" w:hAnsiTheme="minorHAnsi" w:cstheme="minorHAnsi"/>
        </w:rPr>
      </w:pPr>
    </w:p>
    <w:p w14:paraId="4B5C04B6" w14:textId="08B90492" w:rsidR="005B53AE" w:rsidRPr="005B53AE" w:rsidRDefault="00C40CF3" w:rsidP="005B53AE">
      <w:pPr>
        <w:pStyle w:val="NormalWeb"/>
        <w:numPr>
          <w:ilvl w:val="0"/>
          <w:numId w:val="6"/>
        </w:numPr>
        <w:spacing w:before="0" w:beforeAutospacing="0" w:after="0" w:afterAutospacing="0"/>
        <w:jc w:val="both"/>
      </w:pPr>
      <w:r w:rsidRPr="005B53AE">
        <w:rPr>
          <w:rStyle w:val="Textoennegrita"/>
          <w:rFonts w:asciiTheme="minorHAnsi" w:hAnsiTheme="minorHAnsi" w:cstheme="minorHAnsi"/>
        </w:rPr>
        <w:t>ENTREVISTA PERSONAL / TECNICA: </w:t>
      </w:r>
      <w:r w:rsidR="005B53AE" w:rsidRPr="005B53AE">
        <w:rPr>
          <w:rStyle w:val="Textoennegrita"/>
          <w:rFonts w:asciiTheme="minorHAnsi" w:hAnsiTheme="minorHAnsi" w:cstheme="minorHAnsi"/>
          <w:b w:val="0"/>
          <w:bCs w:val="0"/>
        </w:rPr>
        <w:t xml:space="preserve">A través de una entrevista personal realizada por una comisión de selección, se realizará una evaluación de índole técnica, donde se medirán los conocimientos y aptitudes asociados al cargo, lo cual irán en directa relación con lo expuesto en el aviso. Dicha comisión está conformada por la jefatura directa del cargo, un representante de recursos humanos y un referente técnico. La ciudad en que se realizará la entrevista </w:t>
      </w:r>
      <w:r w:rsidR="005B53AE" w:rsidRPr="005B53AE">
        <w:rPr>
          <w:rFonts w:asciiTheme="minorHAnsi" w:hAnsiTheme="minorHAnsi" w:cstheme="minorHAnsi"/>
        </w:rPr>
        <w:t>es en la ciudad de Illapel. El costo asocia</w:t>
      </w:r>
      <w:r w:rsidR="00A24A9C">
        <w:rPr>
          <w:rFonts w:asciiTheme="minorHAnsi" w:hAnsiTheme="minorHAnsi" w:cstheme="minorHAnsi"/>
        </w:rPr>
        <w:t>do</w:t>
      </w:r>
      <w:r w:rsidR="005B53AE" w:rsidRPr="005B53AE">
        <w:rPr>
          <w:rFonts w:asciiTheme="minorHAnsi" w:hAnsiTheme="minorHAnsi" w:cstheme="minorHAnsi"/>
        </w:rPr>
        <w:t xml:space="preserve"> al traslado para participar es de responsabilidad del postulante.</w:t>
      </w:r>
    </w:p>
    <w:p w14:paraId="0EFF7815" w14:textId="77777777" w:rsidR="005B53AE" w:rsidRPr="005B53AE" w:rsidRDefault="005B53AE" w:rsidP="005B53AE">
      <w:pPr>
        <w:pStyle w:val="NormalWeb"/>
        <w:spacing w:before="0" w:beforeAutospacing="0" w:after="0" w:afterAutospacing="0"/>
        <w:ind w:left="720"/>
        <w:jc w:val="both"/>
      </w:pPr>
    </w:p>
    <w:p w14:paraId="032D9F1B" w14:textId="4070E3C2" w:rsidR="003B5903" w:rsidRDefault="003B5903" w:rsidP="003B5903">
      <w:pPr>
        <w:pStyle w:val="NormalWeb"/>
        <w:numPr>
          <w:ilvl w:val="0"/>
          <w:numId w:val="6"/>
        </w:numPr>
        <w:spacing w:before="0" w:beforeAutospacing="0"/>
        <w:jc w:val="both"/>
        <w:rPr>
          <w:rFonts w:asciiTheme="minorHAnsi" w:hAnsiTheme="minorHAnsi" w:cstheme="minorHAnsi"/>
        </w:rPr>
      </w:pPr>
      <w:r w:rsidRPr="003B5903">
        <w:rPr>
          <w:rFonts w:asciiTheme="minorHAnsi" w:hAnsiTheme="minorHAnsi" w:cstheme="minorHAnsi"/>
          <w:b/>
          <w:bCs/>
        </w:rPr>
        <w:t>EVALUACIÓN PSICOLABORAL:</w:t>
      </w:r>
      <w:r>
        <w:rPr>
          <w:rFonts w:asciiTheme="minorHAnsi" w:hAnsiTheme="minorHAnsi" w:cstheme="minorHAnsi"/>
        </w:rPr>
        <w:t xml:space="preserve"> En esta etapa se evaluará la adecuación </w:t>
      </w:r>
      <w:proofErr w:type="spellStart"/>
      <w:r>
        <w:rPr>
          <w:rFonts w:asciiTheme="minorHAnsi" w:hAnsiTheme="minorHAnsi" w:cstheme="minorHAnsi"/>
        </w:rPr>
        <w:t>psicolaboral</w:t>
      </w:r>
      <w:proofErr w:type="spellEnd"/>
      <w:r>
        <w:rPr>
          <w:rFonts w:asciiTheme="minorHAnsi" w:hAnsiTheme="minorHAnsi" w:cstheme="minorHAnsi"/>
        </w:rPr>
        <w:t xml:space="preserve"> del postulante para el desempeño del cargo, conforme a las competencias indicadas en el perfil. La ciudad en que se realizará </w:t>
      </w:r>
      <w:r w:rsidRPr="005B53AE">
        <w:rPr>
          <w:rFonts w:asciiTheme="minorHAnsi" w:hAnsiTheme="minorHAnsi" w:cstheme="minorHAnsi"/>
        </w:rPr>
        <w:t>es en la ciu</w:t>
      </w:r>
      <w:r w:rsidR="00A24A9C">
        <w:rPr>
          <w:rFonts w:asciiTheme="minorHAnsi" w:hAnsiTheme="minorHAnsi" w:cstheme="minorHAnsi"/>
        </w:rPr>
        <w:t>dad de Illapel. El costo asociado</w:t>
      </w:r>
      <w:r w:rsidRPr="005B53AE">
        <w:rPr>
          <w:rFonts w:asciiTheme="minorHAnsi" w:hAnsiTheme="minorHAnsi" w:cstheme="minorHAnsi"/>
        </w:rPr>
        <w:t xml:space="preserve"> al traslado para participar es de responsabilidad del postulante.</w:t>
      </w:r>
      <w:r>
        <w:rPr>
          <w:rFonts w:asciiTheme="minorHAnsi" w:hAnsiTheme="minorHAnsi" w:cstheme="minorHAnsi"/>
        </w:rPr>
        <w:t xml:space="preserve"> Realizada la evaluación </w:t>
      </w:r>
      <w:proofErr w:type="spellStart"/>
      <w:r>
        <w:rPr>
          <w:rFonts w:asciiTheme="minorHAnsi" w:hAnsiTheme="minorHAnsi" w:cstheme="minorHAnsi"/>
        </w:rPr>
        <w:t>psicolaboral</w:t>
      </w:r>
      <w:proofErr w:type="spellEnd"/>
      <w:r>
        <w:rPr>
          <w:rFonts w:asciiTheme="minorHAnsi" w:hAnsiTheme="minorHAnsi" w:cstheme="minorHAnsi"/>
        </w:rPr>
        <w:t>, pasarán a la selección final los candidatos que cuenten con los mayores puntajes.</w:t>
      </w:r>
    </w:p>
    <w:p w14:paraId="66910C94" w14:textId="77777777" w:rsidR="003B5903" w:rsidRDefault="003B5903" w:rsidP="003B5903">
      <w:pPr>
        <w:pStyle w:val="Prrafodelista"/>
        <w:rPr>
          <w:rFonts w:asciiTheme="minorHAnsi" w:hAnsiTheme="minorHAnsi" w:cstheme="minorHAnsi"/>
        </w:rPr>
      </w:pPr>
    </w:p>
    <w:p w14:paraId="102E982F" w14:textId="17EFAA7B" w:rsidR="003B5903" w:rsidRDefault="003B5903" w:rsidP="003B5903">
      <w:pPr>
        <w:pStyle w:val="NormalWeb"/>
        <w:numPr>
          <w:ilvl w:val="0"/>
          <w:numId w:val="6"/>
        </w:numPr>
        <w:spacing w:before="0" w:beforeAutospacing="0"/>
        <w:jc w:val="both"/>
        <w:rPr>
          <w:rFonts w:asciiTheme="minorHAnsi" w:hAnsiTheme="minorHAnsi" w:cstheme="minorHAnsi"/>
        </w:rPr>
      </w:pPr>
      <w:r w:rsidRPr="003B5903">
        <w:rPr>
          <w:rFonts w:asciiTheme="minorHAnsi" w:hAnsiTheme="minorHAnsi" w:cstheme="minorHAnsi"/>
          <w:b/>
          <w:bCs/>
        </w:rPr>
        <w:t>SELECCIÓN FINAL:</w:t>
      </w:r>
      <w:r>
        <w:rPr>
          <w:rFonts w:asciiTheme="minorHAnsi" w:hAnsiTheme="minorHAnsi" w:cstheme="minorHAnsi"/>
        </w:rPr>
        <w:t xml:space="preserve"> Se confeccionarán una lista de postulantes con aquellos que aprobaron las tres etapas anteriores, ordenados en forma decreciente según su puntaje final, obtenido de la suma de los puntajes de las etapas análisis curricular, evaluación técnica y evaluación </w:t>
      </w:r>
      <w:proofErr w:type="spellStart"/>
      <w:r>
        <w:rPr>
          <w:rFonts w:asciiTheme="minorHAnsi" w:hAnsiTheme="minorHAnsi" w:cstheme="minorHAnsi"/>
        </w:rPr>
        <w:t>psicolaboral</w:t>
      </w:r>
      <w:proofErr w:type="spellEnd"/>
      <w:r>
        <w:rPr>
          <w:rFonts w:asciiTheme="minorHAnsi" w:hAnsiTheme="minorHAnsi" w:cstheme="minorHAnsi"/>
        </w:rPr>
        <w:t xml:space="preserve">. El director del Hospital Dr. Humberto Elorza Cortés de Illapel será quien decida </w:t>
      </w:r>
      <w:proofErr w:type="spellStart"/>
      <w:r>
        <w:rPr>
          <w:rFonts w:asciiTheme="minorHAnsi" w:hAnsiTheme="minorHAnsi" w:cstheme="minorHAnsi"/>
        </w:rPr>
        <w:t>que</w:t>
      </w:r>
      <w:proofErr w:type="spellEnd"/>
      <w:r>
        <w:rPr>
          <w:rFonts w:asciiTheme="minorHAnsi" w:hAnsiTheme="minorHAnsi" w:cstheme="minorHAnsi"/>
        </w:rPr>
        <w:t xml:space="preserve"> candidato será el seleccionado.</w:t>
      </w:r>
    </w:p>
    <w:p w14:paraId="7728B3FE" w14:textId="77777777" w:rsidR="003B5903" w:rsidRPr="003B5903" w:rsidRDefault="00C40CF3" w:rsidP="00152E1F">
      <w:pPr>
        <w:shd w:val="clear" w:color="auto" w:fill="FFFFFF"/>
        <w:spacing w:line="210" w:lineRule="atLeast"/>
        <w:jc w:val="both"/>
        <w:rPr>
          <w:rFonts w:asciiTheme="minorHAnsi" w:hAnsiTheme="minorHAnsi" w:cstheme="minorHAnsi"/>
          <w:b/>
        </w:rPr>
      </w:pPr>
      <w:r w:rsidRPr="003B5903">
        <w:rPr>
          <w:rFonts w:asciiTheme="minorHAnsi" w:hAnsiTheme="minorHAnsi" w:cstheme="minorHAnsi"/>
          <w:b/>
        </w:rPr>
        <w:t>Documentos Requeridos para Postular</w:t>
      </w:r>
    </w:p>
    <w:p w14:paraId="1352DEEA" w14:textId="29A0D3BC" w:rsidR="003B5903" w:rsidRPr="00B23EB6" w:rsidRDefault="00C40CF3" w:rsidP="00B23EB6">
      <w:pPr>
        <w:pStyle w:val="Prrafodelista"/>
        <w:numPr>
          <w:ilvl w:val="0"/>
          <w:numId w:val="7"/>
        </w:numPr>
        <w:shd w:val="clear" w:color="auto" w:fill="FFFFFF"/>
        <w:spacing w:line="210" w:lineRule="atLeast"/>
        <w:jc w:val="both"/>
        <w:rPr>
          <w:rFonts w:asciiTheme="minorHAnsi" w:hAnsiTheme="minorHAnsi" w:cstheme="minorHAnsi"/>
          <w:bCs/>
        </w:rPr>
      </w:pPr>
      <w:r w:rsidRPr="00B23EB6">
        <w:rPr>
          <w:rFonts w:asciiTheme="minorHAnsi" w:hAnsiTheme="minorHAnsi" w:cstheme="minorHAnsi"/>
          <w:bCs/>
        </w:rPr>
        <w:t>Copia Cédula de Identidad</w:t>
      </w:r>
    </w:p>
    <w:p w14:paraId="04933A61"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 que acredite nivel Educacional, requerido por le</w:t>
      </w:r>
      <w:r w:rsidR="003B5903">
        <w:rPr>
          <w:rFonts w:asciiTheme="minorHAnsi" w:hAnsiTheme="minorHAnsi" w:cstheme="minorHAnsi"/>
          <w:bCs/>
        </w:rPr>
        <w:t>y.</w:t>
      </w:r>
    </w:p>
    <w:p w14:paraId="36AAE6C9" w14:textId="522BC7AC"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w:t>
      </w:r>
      <w:r w:rsidR="00A24A9C">
        <w:rPr>
          <w:rFonts w:asciiTheme="minorHAnsi" w:hAnsiTheme="minorHAnsi" w:cstheme="minorHAnsi"/>
          <w:bCs/>
        </w:rPr>
        <w:t>ados que acrediten capacitación</w:t>
      </w:r>
      <w:r w:rsidR="003B5903">
        <w:rPr>
          <w:rFonts w:asciiTheme="minorHAnsi" w:hAnsiTheme="minorHAnsi" w:cstheme="minorHAnsi"/>
          <w:bCs/>
        </w:rPr>
        <w:t>.</w:t>
      </w:r>
    </w:p>
    <w:p w14:paraId="28C3F4D4"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o documentos que acrediten experiencia laboral</w:t>
      </w:r>
      <w:r w:rsidR="003B5903">
        <w:rPr>
          <w:rFonts w:asciiTheme="minorHAnsi" w:hAnsiTheme="minorHAnsi" w:cstheme="minorHAnsi"/>
          <w:bCs/>
        </w:rPr>
        <w:t>.</w:t>
      </w:r>
    </w:p>
    <w:p w14:paraId="3EBE6ABD"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Declaración jurada simple que acredite lo señalado en el artículo 12 letras c), e) y f) del</w:t>
      </w:r>
      <w:r w:rsidR="003B5903">
        <w:rPr>
          <w:rFonts w:asciiTheme="minorHAnsi" w:hAnsiTheme="minorHAnsi" w:cstheme="minorHAnsi"/>
          <w:bCs/>
        </w:rPr>
        <w:t xml:space="preserve"> </w:t>
      </w:r>
      <w:r w:rsidRPr="003B5903">
        <w:rPr>
          <w:rFonts w:asciiTheme="minorHAnsi" w:hAnsiTheme="minorHAnsi" w:cstheme="minorHAnsi"/>
          <w:bCs/>
        </w:rPr>
        <w:t>Estatuto Administrativo y artículo 54 de la Ley N°18.575</w:t>
      </w:r>
      <w:r w:rsidR="003B5903">
        <w:rPr>
          <w:rFonts w:asciiTheme="minorHAnsi" w:hAnsiTheme="minorHAnsi" w:cstheme="minorHAnsi"/>
          <w:bCs/>
        </w:rPr>
        <w:t>.</w:t>
      </w:r>
    </w:p>
    <w:p w14:paraId="38B02585" w14:textId="7921391B" w:rsidR="00C40CF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CV</w:t>
      </w:r>
      <w:r w:rsidR="003B5903">
        <w:rPr>
          <w:rFonts w:asciiTheme="minorHAnsi" w:hAnsiTheme="minorHAnsi" w:cstheme="minorHAnsi"/>
          <w:bCs/>
        </w:rPr>
        <w:t xml:space="preserve"> </w:t>
      </w:r>
      <w:r w:rsidRPr="003B5903">
        <w:rPr>
          <w:rFonts w:asciiTheme="minorHAnsi" w:hAnsiTheme="minorHAnsi" w:cstheme="minorHAnsi"/>
          <w:bCs/>
        </w:rPr>
        <w:t>Formato Libre</w:t>
      </w:r>
      <w:r w:rsidR="003B5903">
        <w:rPr>
          <w:rFonts w:asciiTheme="minorHAnsi" w:hAnsiTheme="minorHAnsi" w:cstheme="minorHAnsi"/>
          <w:bCs/>
        </w:rPr>
        <w:t xml:space="preserve"> </w:t>
      </w:r>
      <w:r w:rsidRPr="003B5903">
        <w:rPr>
          <w:rFonts w:asciiTheme="minorHAnsi" w:hAnsiTheme="minorHAnsi" w:cstheme="minorHAnsi"/>
          <w:bCs/>
        </w:rPr>
        <w:t>(Propio)</w:t>
      </w:r>
      <w:r w:rsidR="003B5903">
        <w:rPr>
          <w:rFonts w:asciiTheme="minorHAnsi" w:hAnsiTheme="minorHAnsi" w:cstheme="minorHAnsi"/>
          <w:bCs/>
        </w:rPr>
        <w:t>.</w:t>
      </w:r>
    </w:p>
    <w:p w14:paraId="09020200" w14:textId="060BB972" w:rsidR="003B5903" w:rsidRDefault="003B590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Otros</w:t>
      </w:r>
      <w:r>
        <w:rPr>
          <w:rFonts w:asciiTheme="minorHAnsi" w:hAnsiTheme="minorHAnsi" w:cstheme="minorHAnsi"/>
          <w:bCs/>
        </w:rPr>
        <w:t>.</w:t>
      </w:r>
    </w:p>
    <w:p w14:paraId="0AD5FBA5" w14:textId="77777777" w:rsidR="00D9748B" w:rsidRPr="003B5903" w:rsidRDefault="00D9748B" w:rsidP="00D9748B">
      <w:pPr>
        <w:pStyle w:val="Prrafodelista"/>
        <w:shd w:val="clear" w:color="auto" w:fill="FFFFFF"/>
        <w:spacing w:line="210" w:lineRule="atLeast"/>
        <w:jc w:val="both"/>
        <w:rPr>
          <w:rFonts w:asciiTheme="minorHAnsi" w:hAnsiTheme="minorHAnsi" w:cstheme="minorHAnsi"/>
          <w:bCs/>
        </w:rPr>
      </w:pPr>
    </w:p>
    <w:p w14:paraId="7C7A6300" w14:textId="606BE6A1" w:rsidR="00C40CF3" w:rsidRPr="003B5903" w:rsidRDefault="00C40CF3" w:rsidP="00152E1F">
      <w:pPr>
        <w:shd w:val="clear" w:color="auto" w:fill="FFFFFF"/>
        <w:spacing w:line="210" w:lineRule="atLeast"/>
        <w:jc w:val="both"/>
        <w:rPr>
          <w:rStyle w:val="e01txtgris021"/>
          <w:rFonts w:asciiTheme="minorHAnsi" w:hAnsiTheme="minorHAnsi" w:cstheme="minorHAnsi"/>
          <w:b/>
        </w:rPr>
      </w:pPr>
      <w:r w:rsidRPr="003B5903">
        <w:rPr>
          <w:rStyle w:val="e01txtgris021"/>
          <w:rFonts w:asciiTheme="minorHAnsi" w:hAnsiTheme="minorHAnsi" w:cstheme="minorHAnsi"/>
          <w:b/>
        </w:rPr>
        <w:t>Calendarización del Proceso</w:t>
      </w:r>
    </w:p>
    <w:tbl>
      <w:tblPr>
        <w:tblW w:w="5000" w:type="pct"/>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667"/>
        <w:gridCol w:w="2857"/>
      </w:tblGrid>
      <w:tr w:rsidR="00AA6194" w:rsidRPr="00AA6194" w14:paraId="4C80641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EAECFA"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Fase</w:t>
            </w:r>
          </w:p>
        </w:tc>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921D72"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Fechas</w:t>
            </w:r>
          </w:p>
        </w:tc>
      </w:tr>
      <w:tr w:rsidR="00AA6194" w:rsidRPr="00AA6194" w14:paraId="5CFCB052"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8CEA12"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Postulación</w:t>
            </w:r>
          </w:p>
        </w:tc>
      </w:tr>
      <w:tr w:rsidR="00AA6194" w:rsidRPr="00AA6194" w14:paraId="3254B75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51653"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65482" w14:textId="68D8EAC5" w:rsidR="00C40CF3" w:rsidRPr="00AA6194" w:rsidRDefault="00EA116B" w:rsidP="00A24A9C">
            <w:pPr>
              <w:jc w:val="both"/>
              <w:rPr>
                <w:rFonts w:asciiTheme="minorHAnsi" w:eastAsia="Times New Roman" w:hAnsiTheme="minorHAnsi" w:cstheme="minorHAnsi"/>
                <w:lang w:val="es-ES"/>
              </w:rPr>
            </w:pPr>
            <w:r>
              <w:rPr>
                <w:rFonts w:asciiTheme="minorHAnsi" w:eastAsia="Times New Roman" w:hAnsiTheme="minorHAnsi" w:cstheme="minorHAnsi"/>
                <w:lang w:val="es-ES"/>
              </w:rPr>
              <w:t>09</w:t>
            </w:r>
            <w:r w:rsidR="00A24A9C">
              <w:rPr>
                <w:rFonts w:asciiTheme="minorHAnsi" w:eastAsia="Times New Roman" w:hAnsiTheme="minorHAnsi" w:cstheme="minorHAnsi"/>
                <w:lang w:val="es-ES"/>
              </w:rPr>
              <w:t>/1</w:t>
            </w:r>
            <w:r>
              <w:rPr>
                <w:rFonts w:asciiTheme="minorHAnsi" w:eastAsia="Times New Roman" w:hAnsiTheme="minorHAnsi" w:cstheme="minorHAnsi"/>
                <w:lang w:val="es-ES"/>
              </w:rPr>
              <w:t>2</w:t>
            </w:r>
            <w:r w:rsidR="00A24A9C">
              <w:rPr>
                <w:rFonts w:asciiTheme="minorHAnsi" w:eastAsia="Times New Roman" w:hAnsiTheme="minorHAnsi" w:cstheme="minorHAnsi"/>
                <w:lang w:val="es-ES"/>
              </w:rPr>
              <w:t xml:space="preserve">/2020 </w:t>
            </w:r>
            <w:r w:rsidR="001A0FC8">
              <w:rPr>
                <w:rFonts w:asciiTheme="minorHAnsi" w:eastAsia="Times New Roman" w:hAnsiTheme="minorHAnsi" w:cstheme="minorHAnsi"/>
                <w:lang w:val="es-ES"/>
              </w:rPr>
              <w:t>–</w:t>
            </w:r>
            <w:r w:rsidR="00A24A9C">
              <w:rPr>
                <w:rFonts w:asciiTheme="minorHAnsi" w:eastAsia="Times New Roman" w:hAnsiTheme="minorHAnsi" w:cstheme="minorHAnsi"/>
                <w:lang w:val="es-ES"/>
              </w:rPr>
              <w:t xml:space="preserve"> </w:t>
            </w:r>
            <w:r>
              <w:rPr>
                <w:rFonts w:asciiTheme="minorHAnsi" w:eastAsia="Times New Roman" w:hAnsiTheme="minorHAnsi" w:cstheme="minorHAnsi"/>
                <w:lang w:val="es-ES"/>
              </w:rPr>
              <w:t>15</w:t>
            </w:r>
            <w:r w:rsidR="001A0FC8">
              <w:rPr>
                <w:rFonts w:asciiTheme="minorHAnsi" w:eastAsia="Times New Roman" w:hAnsiTheme="minorHAnsi" w:cstheme="minorHAnsi"/>
                <w:lang w:val="es-ES"/>
              </w:rPr>
              <w:t>/</w:t>
            </w:r>
            <w:r w:rsidR="00A24A9C">
              <w:rPr>
                <w:rFonts w:asciiTheme="minorHAnsi" w:eastAsia="Times New Roman" w:hAnsiTheme="minorHAnsi" w:cstheme="minorHAnsi"/>
                <w:lang w:val="es-ES"/>
              </w:rPr>
              <w:t>12</w:t>
            </w:r>
            <w:r w:rsidR="001A0FC8">
              <w:rPr>
                <w:rFonts w:asciiTheme="minorHAnsi" w:eastAsia="Times New Roman" w:hAnsiTheme="minorHAnsi" w:cstheme="minorHAnsi"/>
                <w:lang w:val="es-ES"/>
              </w:rPr>
              <w:t>/</w:t>
            </w:r>
            <w:r w:rsidR="00C40CF3" w:rsidRPr="00AA6194">
              <w:rPr>
                <w:rFonts w:asciiTheme="minorHAnsi" w:eastAsia="Times New Roman" w:hAnsiTheme="minorHAnsi" w:cstheme="minorHAnsi"/>
                <w:lang w:val="es-ES"/>
              </w:rPr>
              <w:t>2020</w:t>
            </w:r>
            <w:r w:rsidR="004B2B2E">
              <w:rPr>
                <w:rFonts w:asciiTheme="minorHAnsi" w:eastAsia="Times New Roman" w:hAnsiTheme="minorHAnsi" w:cstheme="minorHAnsi"/>
                <w:lang w:val="es-ES"/>
              </w:rPr>
              <w:t xml:space="preserve"> </w:t>
            </w:r>
          </w:p>
        </w:tc>
      </w:tr>
      <w:tr w:rsidR="00AA6194" w:rsidRPr="00AA6194" w14:paraId="6F9D656C"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0AAD0B"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Selección</w:t>
            </w:r>
          </w:p>
        </w:tc>
      </w:tr>
      <w:tr w:rsidR="00AA6194" w:rsidRPr="00AA6194" w14:paraId="4A67139B"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48C5C4"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D7A879" w14:textId="54684740" w:rsidR="00C40CF3" w:rsidRPr="00AA6194" w:rsidRDefault="00EA116B" w:rsidP="00A24A9C">
            <w:pPr>
              <w:jc w:val="both"/>
              <w:rPr>
                <w:rFonts w:asciiTheme="minorHAnsi" w:eastAsia="Times New Roman" w:hAnsiTheme="minorHAnsi" w:cstheme="minorHAnsi"/>
                <w:lang w:val="es-ES"/>
              </w:rPr>
            </w:pPr>
            <w:r>
              <w:rPr>
                <w:rFonts w:asciiTheme="minorHAnsi" w:eastAsia="Times New Roman" w:hAnsiTheme="minorHAnsi" w:cstheme="minorHAnsi"/>
                <w:lang w:val="es-ES"/>
              </w:rPr>
              <w:t>16</w:t>
            </w:r>
            <w:r w:rsidR="001A0FC8">
              <w:rPr>
                <w:rFonts w:asciiTheme="minorHAnsi" w:eastAsia="Times New Roman" w:hAnsiTheme="minorHAnsi" w:cstheme="minorHAnsi"/>
                <w:lang w:val="es-ES"/>
              </w:rPr>
              <w:t>/</w:t>
            </w:r>
            <w:r w:rsidR="00A24A9C">
              <w:rPr>
                <w:rFonts w:asciiTheme="minorHAnsi" w:eastAsia="Times New Roman" w:hAnsiTheme="minorHAnsi" w:cstheme="minorHAnsi"/>
                <w:lang w:val="es-ES"/>
              </w:rPr>
              <w:t>12</w:t>
            </w:r>
            <w:r w:rsidR="001A0FC8">
              <w:rPr>
                <w:rFonts w:asciiTheme="minorHAnsi" w:eastAsia="Times New Roman" w:hAnsiTheme="minorHAnsi" w:cstheme="minorHAnsi"/>
                <w:lang w:val="es-ES"/>
              </w:rPr>
              <w:t>/</w:t>
            </w:r>
            <w:r w:rsidR="00C40CF3" w:rsidRPr="00AA6194">
              <w:rPr>
                <w:rFonts w:asciiTheme="minorHAnsi" w:eastAsia="Times New Roman" w:hAnsiTheme="minorHAnsi" w:cstheme="minorHAnsi"/>
                <w:lang w:val="es-ES"/>
              </w:rPr>
              <w:t>2020</w:t>
            </w:r>
            <w:r w:rsidR="004B2B2E">
              <w:rPr>
                <w:rFonts w:asciiTheme="minorHAnsi" w:eastAsia="Times New Roman" w:hAnsiTheme="minorHAnsi" w:cstheme="minorHAnsi"/>
                <w:lang w:val="es-ES"/>
              </w:rPr>
              <w:t xml:space="preserve"> </w:t>
            </w:r>
            <w:r w:rsidR="00A24A9C">
              <w:rPr>
                <w:rFonts w:asciiTheme="minorHAnsi" w:eastAsia="Times New Roman" w:hAnsiTheme="minorHAnsi" w:cstheme="minorHAnsi"/>
                <w:lang w:val="es-ES"/>
              </w:rPr>
              <w:t>–</w:t>
            </w:r>
            <w:r w:rsidR="004B2B2E">
              <w:rPr>
                <w:rFonts w:asciiTheme="minorHAnsi" w:eastAsia="Times New Roman" w:hAnsiTheme="minorHAnsi" w:cstheme="minorHAnsi"/>
                <w:lang w:val="es-ES"/>
              </w:rPr>
              <w:t xml:space="preserve"> </w:t>
            </w:r>
            <w:r>
              <w:rPr>
                <w:rFonts w:asciiTheme="minorHAnsi" w:eastAsia="Times New Roman" w:hAnsiTheme="minorHAnsi" w:cstheme="minorHAnsi"/>
                <w:lang w:val="es-ES"/>
              </w:rPr>
              <w:t>23</w:t>
            </w:r>
            <w:r w:rsidR="001A0FC8">
              <w:rPr>
                <w:rFonts w:asciiTheme="minorHAnsi" w:eastAsia="Times New Roman" w:hAnsiTheme="minorHAnsi" w:cstheme="minorHAnsi"/>
                <w:lang w:val="es-ES"/>
              </w:rPr>
              <w:t>/</w:t>
            </w:r>
            <w:r w:rsidR="00A24A9C">
              <w:rPr>
                <w:rFonts w:asciiTheme="minorHAnsi" w:eastAsia="Times New Roman" w:hAnsiTheme="minorHAnsi" w:cstheme="minorHAnsi"/>
                <w:lang w:val="es-ES"/>
              </w:rPr>
              <w:t>12</w:t>
            </w:r>
            <w:r w:rsidR="001A0FC8">
              <w:rPr>
                <w:rFonts w:asciiTheme="minorHAnsi" w:eastAsia="Times New Roman" w:hAnsiTheme="minorHAnsi" w:cstheme="minorHAnsi"/>
                <w:lang w:val="es-ES"/>
              </w:rPr>
              <w:t>/</w:t>
            </w:r>
            <w:r w:rsidR="00C40CF3" w:rsidRPr="00AA6194">
              <w:rPr>
                <w:rFonts w:asciiTheme="minorHAnsi" w:eastAsia="Times New Roman" w:hAnsiTheme="minorHAnsi" w:cstheme="minorHAnsi"/>
                <w:lang w:val="es-ES"/>
              </w:rPr>
              <w:t>2020</w:t>
            </w:r>
          </w:p>
        </w:tc>
      </w:tr>
      <w:tr w:rsidR="00AA6194" w:rsidRPr="00AA6194" w14:paraId="03C72AB9"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7FFA4"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Finalización</w:t>
            </w:r>
          </w:p>
        </w:tc>
      </w:tr>
      <w:tr w:rsidR="00AA6194" w:rsidRPr="00AA6194" w14:paraId="5C43F0A4"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BE9D4E"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lang w:val="es-ES"/>
              </w:rPr>
              <w:t>Finalización del Proceso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55F40" w14:textId="22162936" w:rsidR="00C40CF3" w:rsidRPr="00AA6194" w:rsidRDefault="00EA116B" w:rsidP="00FF5579">
            <w:pPr>
              <w:jc w:val="both"/>
              <w:rPr>
                <w:rFonts w:asciiTheme="minorHAnsi" w:eastAsia="Times New Roman" w:hAnsiTheme="minorHAnsi" w:cstheme="minorHAnsi"/>
                <w:lang w:val="es-ES"/>
              </w:rPr>
            </w:pPr>
            <w:r>
              <w:rPr>
                <w:rFonts w:asciiTheme="minorHAnsi" w:eastAsia="Times New Roman" w:hAnsiTheme="minorHAnsi" w:cstheme="minorHAnsi"/>
                <w:lang w:val="es-ES"/>
              </w:rPr>
              <w:t>24</w:t>
            </w:r>
            <w:r w:rsidR="001A0FC8">
              <w:rPr>
                <w:rFonts w:asciiTheme="minorHAnsi" w:eastAsia="Times New Roman" w:hAnsiTheme="minorHAnsi" w:cstheme="minorHAnsi"/>
                <w:lang w:val="es-ES"/>
              </w:rPr>
              <w:t>/</w:t>
            </w:r>
            <w:r w:rsidR="00A24A9C">
              <w:rPr>
                <w:rFonts w:asciiTheme="minorHAnsi" w:eastAsia="Times New Roman" w:hAnsiTheme="minorHAnsi" w:cstheme="minorHAnsi"/>
                <w:lang w:val="es-ES"/>
              </w:rPr>
              <w:t>12</w:t>
            </w:r>
            <w:r w:rsidR="001A0FC8">
              <w:rPr>
                <w:rFonts w:asciiTheme="minorHAnsi" w:eastAsia="Times New Roman" w:hAnsiTheme="minorHAnsi" w:cstheme="minorHAnsi"/>
                <w:lang w:val="es-ES"/>
              </w:rPr>
              <w:t>/</w:t>
            </w:r>
            <w:r w:rsidR="00C40CF3" w:rsidRPr="00AA6194">
              <w:rPr>
                <w:rFonts w:asciiTheme="minorHAnsi" w:eastAsia="Times New Roman" w:hAnsiTheme="minorHAnsi" w:cstheme="minorHAnsi"/>
                <w:lang w:val="es-ES"/>
              </w:rPr>
              <w:t>2020</w:t>
            </w:r>
            <w:r w:rsidR="004B2B2E">
              <w:rPr>
                <w:rFonts w:asciiTheme="minorHAnsi" w:eastAsia="Times New Roman" w:hAnsiTheme="minorHAnsi" w:cstheme="minorHAnsi"/>
                <w:lang w:val="es-ES"/>
              </w:rPr>
              <w:t xml:space="preserve"> </w:t>
            </w:r>
            <w:r w:rsidR="00FF5579">
              <w:rPr>
                <w:rFonts w:asciiTheme="minorHAnsi" w:eastAsia="Times New Roman" w:hAnsiTheme="minorHAnsi" w:cstheme="minorHAnsi"/>
                <w:lang w:val="es-ES"/>
              </w:rPr>
              <w:t>–</w:t>
            </w:r>
            <w:r w:rsidR="004B2B2E">
              <w:rPr>
                <w:rFonts w:asciiTheme="minorHAnsi" w:eastAsia="Times New Roman" w:hAnsiTheme="minorHAnsi" w:cstheme="minorHAnsi"/>
                <w:lang w:val="es-ES"/>
              </w:rPr>
              <w:t xml:space="preserve"> </w:t>
            </w:r>
            <w:r>
              <w:rPr>
                <w:rFonts w:asciiTheme="minorHAnsi" w:eastAsia="Times New Roman" w:hAnsiTheme="minorHAnsi" w:cstheme="minorHAnsi"/>
                <w:lang w:val="es-ES"/>
              </w:rPr>
              <w:t>31</w:t>
            </w:r>
            <w:r w:rsidR="001A0FC8">
              <w:rPr>
                <w:rFonts w:asciiTheme="minorHAnsi" w:eastAsia="Times New Roman" w:hAnsiTheme="minorHAnsi" w:cstheme="minorHAnsi"/>
                <w:lang w:val="es-ES"/>
              </w:rPr>
              <w:t>/</w:t>
            </w:r>
            <w:r w:rsidR="00FF5579">
              <w:rPr>
                <w:rFonts w:asciiTheme="minorHAnsi" w:eastAsia="Times New Roman" w:hAnsiTheme="minorHAnsi" w:cstheme="minorHAnsi"/>
                <w:lang w:val="es-ES"/>
              </w:rPr>
              <w:t>12</w:t>
            </w:r>
            <w:r w:rsidR="001A0FC8">
              <w:rPr>
                <w:rFonts w:asciiTheme="minorHAnsi" w:eastAsia="Times New Roman" w:hAnsiTheme="minorHAnsi" w:cstheme="minorHAnsi"/>
                <w:lang w:val="es-ES"/>
              </w:rPr>
              <w:t>/</w:t>
            </w:r>
            <w:r w:rsidR="00C40CF3" w:rsidRPr="00AA6194">
              <w:rPr>
                <w:rFonts w:asciiTheme="minorHAnsi" w:eastAsia="Times New Roman" w:hAnsiTheme="minorHAnsi" w:cstheme="minorHAnsi"/>
                <w:lang w:val="es-ES"/>
              </w:rPr>
              <w:t>2020</w:t>
            </w:r>
          </w:p>
        </w:tc>
      </w:tr>
    </w:tbl>
    <w:p w14:paraId="297ACCF1" w14:textId="47D9A436" w:rsidR="00454907" w:rsidRDefault="001A0FC8" w:rsidP="001A0FC8">
      <w:pPr>
        <w:shd w:val="clear" w:color="auto" w:fill="FFFFFF"/>
        <w:spacing w:line="210" w:lineRule="atLeast"/>
        <w:jc w:val="both"/>
        <w:rPr>
          <w:rFonts w:asciiTheme="minorHAnsi" w:hAnsiTheme="minorHAnsi" w:cstheme="minorHAnsi"/>
          <w:b/>
          <w:bCs/>
        </w:rPr>
      </w:pPr>
      <w:r>
        <w:rPr>
          <w:rFonts w:asciiTheme="minorHAnsi" w:hAnsiTheme="minorHAnsi" w:cstheme="minorHAnsi"/>
          <w:bCs/>
        </w:rPr>
        <w:t xml:space="preserve">Las postulaciones solo se recibirán vía </w:t>
      </w:r>
      <w:r w:rsidR="00EA116B">
        <w:rPr>
          <w:rFonts w:asciiTheme="minorHAnsi" w:hAnsiTheme="minorHAnsi" w:cstheme="minorHAnsi"/>
          <w:bCs/>
        </w:rPr>
        <w:t xml:space="preserve">correo electrónico </w:t>
      </w:r>
      <w:r w:rsidR="00454907">
        <w:rPr>
          <w:rStyle w:val="Hipervnculo"/>
          <w:rFonts w:asciiTheme="minorHAnsi" w:hAnsiTheme="minorHAnsi" w:cstheme="minorHAnsi"/>
          <w:bCs/>
          <w:color w:val="auto"/>
          <w:u w:val="none"/>
        </w:rPr>
        <w:t>adjuntando todos los documentos y certificados</w:t>
      </w:r>
      <w:r>
        <w:rPr>
          <w:rFonts w:asciiTheme="minorHAnsi" w:hAnsiTheme="minorHAnsi" w:cstheme="minorHAnsi"/>
          <w:bCs/>
        </w:rPr>
        <w:t xml:space="preserve">, las postulaciones serán recibidas </w:t>
      </w:r>
      <w:r w:rsidRPr="00AA6194">
        <w:rPr>
          <w:rFonts w:asciiTheme="minorHAnsi" w:hAnsiTheme="minorHAnsi" w:cstheme="minorHAnsi"/>
          <w:bCs/>
        </w:rPr>
        <w:t xml:space="preserve">hasta las </w:t>
      </w:r>
      <w:r w:rsidRPr="00AA6194">
        <w:rPr>
          <w:rFonts w:asciiTheme="minorHAnsi" w:hAnsiTheme="minorHAnsi" w:cstheme="minorHAnsi"/>
          <w:b/>
          <w:bCs/>
        </w:rPr>
        <w:t>23:59</w:t>
      </w:r>
      <w:r w:rsidRPr="00AA6194">
        <w:rPr>
          <w:rFonts w:asciiTheme="minorHAnsi" w:hAnsiTheme="minorHAnsi" w:cstheme="minorHAnsi"/>
          <w:bCs/>
        </w:rPr>
        <w:t xml:space="preserve"> horas del día </w:t>
      </w:r>
      <w:r w:rsidR="00EA116B">
        <w:rPr>
          <w:rFonts w:asciiTheme="minorHAnsi" w:hAnsiTheme="minorHAnsi" w:cstheme="minorHAnsi"/>
          <w:b/>
          <w:bCs/>
        </w:rPr>
        <w:t>15</w:t>
      </w:r>
      <w:r w:rsidRPr="00AA6194">
        <w:rPr>
          <w:rFonts w:asciiTheme="minorHAnsi" w:hAnsiTheme="minorHAnsi" w:cstheme="minorHAnsi"/>
          <w:b/>
          <w:bCs/>
        </w:rPr>
        <w:t>/</w:t>
      </w:r>
      <w:r>
        <w:rPr>
          <w:rFonts w:asciiTheme="minorHAnsi" w:hAnsiTheme="minorHAnsi" w:cstheme="minorHAnsi"/>
          <w:b/>
          <w:bCs/>
        </w:rPr>
        <w:t>12</w:t>
      </w:r>
      <w:r w:rsidRPr="00AA6194">
        <w:rPr>
          <w:rFonts w:asciiTheme="minorHAnsi" w:hAnsiTheme="minorHAnsi" w:cstheme="minorHAnsi"/>
          <w:b/>
          <w:bCs/>
        </w:rPr>
        <w:t>/2020</w:t>
      </w:r>
      <w:r w:rsidR="00454907">
        <w:rPr>
          <w:rFonts w:asciiTheme="minorHAnsi" w:hAnsiTheme="minorHAnsi" w:cstheme="minorHAnsi"/>
          <w:b/>
          <w:bCs/>
        </w:rPr>
        <w:t>.</w:t>
      </w:r>
    </w:p>
    <w:p w14:paraId="2DD51DAB" w14:textId="77777777" w:rsidR="00454907" w:rsidRDefault="00454907" w:rsidP="001A0FC8">
      <w:pPr>
        <w:shd w:val="clear" w:color="auto" w:fill="FFFFFF"/>
        <w:spacing w:line="210" w:lineRule="atLeast"/>
        <w:jc w:val="both"/>
        <w:rPr>
          <w:rFonts w:asciiTheme="minorHAnsi" w:hAnsiTheme="minorHAnsi" w:cstheme="minorHAnsi"/>
          <w:b/>
          <w:bCs/>
        </w:rPr>
      </w:pPr>
    </w:p>
    <w:p w14:paraId="19956975" w14:textId="77777777" w:rsidR="00454907" w:rsidRDefault="00454907" w:rsidP="001A0FC8">
      <w:pPr>
        <w:shd w:val="clear" w:color="auto" w:fill="FFFFFF"/>
        <w:spacing w:line="210" w:lineRule="atLeast"/>
        <w:jc w:val="both"/>
        <w:rPr>
          <w:rStyle w:val="Hipervnculo"/>
          <w:rFonts w:asciiTheme="minorHAnsi" w:hAnsiTheme="minorHAnsi" w:cstheme="minorHAnsi"/>
          <w:bCs/>
        </w:rPr>
      </w:pPr>
      <w:r w:rsidRPr="00AA6194">
        <w:rPr>
          <w:rFonts w:asciiTheme="minorHAnsi" w:hAnsiTheme="minorHAnsi" w:cstheme="minorHAnsi"/>
          <w:b/>
          <w:bCs/>
        </w:rPr>
        <w:t>Correo de Contacto</w:t>
      </w:r>
      <w:r>
        <w:rPr>
          <w:rFonts w:asciiTheme="minorHAnsi" w:hAnsiTheme="minorHAnsi" w:cstheme="minorHAnsi"/>
          <w:b/>
          <w:bCs/>
        </w:rPr>
        <w:t xml:space="preserve"> </w:t>
      </w:r>
      <w:hyperlink r:id="rId5" w:history="1">
        <w:r w:rsidRPr="001347D7">
          <w:rPr>
            <w:rStyle w:val="Hipervnculo"/>
            <w:rFonts w:asciiTheme="minorHAnsi" w:hAnsiTheme="minorHAnsi" w:cstheme="minorHAnsi"/>
            <w:bCs/>
          </w:rPr>
          <w:t>alejandra.gallardov@redsalud.gov.cl</w:t>
        </w:r>
      </w:hyperlink>
    </w:p>
    <w:p w14:paraId="2EAA4483" w14:textId="77777777" w:rsidR="00454907" w:rsidRDefault="00454907" w:rsidP="001A0FC8">
      <w:pPr>
        <w:shd w:val="clear" w:color="auto" w:fill="FFFFFF"/>
        <w:spacing w:line="210" w:lineRule="atLeast"/>
        <w:jc w:val="both"/>
        <w:rPr>
          <w:rStyle w:val="Hipervnculo"/>
          <w:rFonts w:asciiTheme="minorHAnsi" w:hAnsiTheme="minorHAnsi" w:cstheme="minorHAnsi"/>
          <w:bCs/>
        </w:rPr>
      </w:pPr>
    </w:p>
    <w:p w14:paraId="76F7CF0C" w14:textId="77777777" w:rsidR="001A0FC8" w:rsidRPr="0031702F" w:rsidRDefault="001A0FC8" w:rsidP="001A0FC8">
      <w:pPr>
        <w:shd w:val="clear" w:color="auto" w:fill="FFFFFF"/>
        <w:spacing w:line="210" w:lineRule="atLeast"/>
        <w:jc w:val="both"/>
        <w:rPr>
          <w:rFonts w:asciiTheme="minorHAnsi" w:hAnsiTheme="minorHAnsi" w:cstheme="minorHAnsi"/>
          <w:b/>
        </w:rPr>
      </w:pPr>
      <w:r w:rsidRPr="0031702F">
        <w:rPr>
          <w:rStyle w:val="Hipervnculo"/>
          <w:rFonts w:asciiTheme="minorHAnsi" w:hAnsiTheme="minorHAnsi" w:cstheme="minorHAnsi"/>
          <w:b/>
          <w:color w:val="auto"/>
        </w:rPr>
        <w:t xml:space="preserve">NO SE RECIBIRAN POSTULACIONES NI ANTECEDENTES FUERA DE ESTE PLAZO, COMO TAMPOCO LAS POSTULACIONES ENVIADOS POR </w:t>
      </w:r>
      <w:r>
        <w:rPr>
          <w:rStyle w:val="Hipervnculo"/>
          <w:rFonts w:asciiTheme="minorHAnsi" w:hAnsiTheme="minorHAnsi" w:cstheme="minorHAnsi"/>
          <w:b/>
          <w:color w:val="auto"/>
        </w:rPr>
        <w:t>UN MEDIO DISTINTO</w:t>
      </w:r>
      <w:r w:rsidRPr="0031702F">
        <w:rPr>
          <w:rStyle w:val="Hipervnculo"/>
          <w:rFonts w:asciiTheme="minorHAnsi" w:hAnsiTheme="minorHAnsi" w:cstheme="minorHAnsi"/>
          <w:b/>
          <w:color w:val="auto"/>
        </w:rPr>
        <w:t xml:space="preserve"> INDICADO EN EL PARRAFO ANTERIOR.</w:t>
      </w:r>
    </w:p>
    <w:p w14:paraId="1BCEEB8F" w14:textId="77777777" w:rsidR="001A0FC8" w:rsidRPr="00AA6194" w:rsidRDefault="001A0FC8" w:rsidP="001A0FC8">
      <w:pPr>
        <w:shd w:val="clear" w:color="auto" w:fill="FFFFFF"/>
        <w:spacing w:line="210" w:lineRule="atLeast"/>
        <w:jc w:val="both"/>
        <w:rPr>
          <w:rFonts w:asciiTheme="minorHAnsi" w:hAnsiTheme="minorHAnsi" w:cstheme="minorHAnsi"/>
          <w:bCs/>
        </w:rPr>
      </w:pPr>
    </w:p>
    <w:p w14:paraId="6C2F8B83" w14:textId="77777777" w:rsidR="001A0FC8" w:rsidRPr="00AA6194" w:rsidRDefault="001A0FC8" w:rsidP="001A0FC8">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Condiciones Generales</w:t>
      </w:r>
    </w:p>
    <w:p w14:paraId="77081420" w14:textId="77777777" w:rsidR="001A0FC8" w:rsidRDefault="001A0FC8" w:rsidP="001A0FC8">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Las personas interesadas en postular deberán hacerlo únicamente vía correo electrónico, para lo cual deberán indicar en asunto el cargo al que postula y adjuntar los documentos solicitados en documentos requeridos para postular. Dichos documentos deben ser adjuntados/ actualizados para poder postular. </w:t>
      </w:r>
      <w:r w:rsidRPr="00AA6194">
        <w:rPr>
          <w:rFonts w:asciiTheme="minorHAnsi" w:hAnsiTheme="minorHAnsi" w:cstheme="minorHAnsi"/>
        </w:rPr>
        <w:t>A la fecha de cierre de la recepci</w:t>
      </w:r>
      <w:r>
        <w:rPr>
          <w:rFonts w:asciiTheme="minorHAnsi" w:hAnsiTheme="minorHAnsi" w:cstheme="minorHAnsi"/>
        </w:rPr>
        <w:t xml:space="preserve">ón </w:t>
      </w:r>
      <w:r w:rsidRPr="00AA6194">
        <w:rPr>
          <w:rFonts w:asciiTheme="minorHAnsi" w:hAnsiTheme="minorHAnsi" w:cstheme="minorHAnsi"/>
        </w:rPr>
        <w:t>de las postulaciones al proceso de selecci</w:t>
      </w:r>
      <w:r>
        <w:rPr>
          <w:rFonts w:asciiTheme="minorHAnsi" w:hAnsiTheme="minorHAnsi" w:cstheme="minorHAnsi"/>
        </w:rPr>
        <w:t>ón</w:t>
      </w:r>
      <w:r w:rsidRPr="00AA6194">
        <w:rPr>
          <w:rFonts w:asciiTheme="minorHAnsi" w:hAnsiTheme="minorHAnsi" w:cstheme="minorHAnsi"/>
        </w:rPr>
        <w:t>, las personas interesadas deber</w:t>
      </w:r>
      <w:r>
        <w:rPr>
          <w:rFonts w:asciiTheme="minorHAnsi" w:hAnsiTheme="minorHAnsi" w:cstheme="minorHAnsi"/>
        </w:rPr>
        <w:t>á</w:t>
      </w:r>
      <w:r w:rsidRPr="00AA6194">
        <w:rPr>
          <w:rFonts w:asciiTheme="minorHAnsi" w:hAnsiTheme="minorHAnsi" w:cstheme="minorHAnsi"/>
        </w:rPr>
        <w:t>n haber acreditado por completo todos sus antecedentes y requisitos solicitados</w:t>
      </w:r>
      <w:r>
        <w:rPr>
          <w:rFonts w:asciiTheme="minorHAnsi" w:hAnsiTheme="minorHAnsi" w:cstheme="minorHAnsi"/>
        </w:rPr>
        <w:t xml:space="preserve">. </w:t>
      </w:r>
      <w:r w:rsidRPr="00AA6194">
        <w:rPr>
          <w:rFonts w:asciiTheme="minorHAnsi" w:hAnsiTheme="minorHAnsi" w:cstheme="minorHAnsi"/>
        </w:rPr>
        <w:t>Los/as postulantes son responsables de la completitud y veracidad de la informaci</w:t>
      </w:r>
      <w:r>
        <w:rPr>
          <w:rFonts w:asciiTheme="minorHAnsi" w:hAnsiTheme="minorHAnsi" w:cstheme="minorHAnsi"/>
        </w:rPr>
        <w:t>ó</w:t>
      </w:r>
      <w:r w:rsidRPr="00AA6194">
        <w:rPr>
          <w:rFonts w:asciiTheme="minorHAnsi" w:hAnsiTheme="minorHAnsi" w:cstheme="minorHAnsi"/>
        </w:rPr>
        <w:t>n que presentan. Las/os postulantes que no adjunten los antecedentes requeridos quedar</w:t>
      </w:r>
      <w:r>
        <w:rPr>
          <w:rFonts w:asciiTheme="minorHAnsi" w:hAnsiTheme="minorHAnsi" w:cstheme="minorHAnsi"/>
        </w:rPr>
        <w:t>á</w:t>
      </w:r>
      <w:r w:rsidRPr="00AA6194">
        <w:rPr>
          <w:rFonts w:asciiTheme="minorHAnsi" w:hAnsiTheme="minorHAnsi" w:cstheme="minorHAnsi"/>
        </w:rPr>
        <w:t>n fuera del proceso.</w:t>
      </w:r>
      <w:r>
        <w:rPr>
          <w:rFonts w:asciiTheme="minorHAnsi" w:hAnsiTheme="minorHAnsi" w:cstheme="minorHAnsi"/>
        </w:rPr>
        <w:t xml:space="preserve"> </w:t>
      </w:r>
      <w:r w:rsidRPr="00AA6194">
        <w:rPr>
          <w:rFonts w:asciiTheme="minorHAnsi" w:hAnsiTheme="minorHAnsi" w:cstheme="minorHAnsi"/>
        </w:rPr>
        <w:t>No se recibirán postulaciones mediante otra vía que no sea correo electr</w:t>
      </w:r>
      <w:r>
        <w:rPr>
          <w:rFonts w:asciiTheme="minorHAnsi" w:hAnsiTheme="minorHAnsi" w:cstheme="minorHAnsi"/>
        </w:rPr>
        <w:t>ó</w:t>
      </w:r>
      <w:r w:rsidRPr="00AA6194">
        <w:rPr>
          <w:rFonts w:asciiTheme="minorHAnsi" w:hAnsiTheme="minorHAnsi" w:cstheme="minorHAnsi"/>
        </w:rPr>
        <w:t>nico</w:t>
      </w:r>
      <w:r>
        <w:rPr>
          <w:rFonts w:asciiTheme="minorHAnsi" w:hAnsiTheme="minorHAnsi" w:cstheme="minorHAnsi"/>
        </w:rPr>
        <w:t>.</w:t>
      </w:r>
      <w:r w:rsidRPr="00AA6194">
        <w:rPr>
          <w:rFonts w:asciiTheme="minorHAnsi" w:hAnsiTheme="minorHAnsi" w:cstheme="minorHAnsi"/>
        </w:rPr>
        <w:t xml:space="preserve"> Las fechas de </w:t>
      </w:r>
      <w:r>
        <w:rPr>
          <w:rFonts w:asciiTheme="minorHAnsi" w:hAnsiTheme="minorHAnsi" w:cstheme="minorHAnsi"/>
        </w:rPr>
        <w:t xml:space="preserve">selección y finalización </w:t>
      </w:r>
      <w:r w:rsidRPr="00AA6194">
        <w:rPr>
          <w:rFonts w:asciiTheme="minorHAnsi" w:hAnsiTheme="minorHAnsi" w:cstheme="minorHAnsi"/>
        </w:rPr>
        <w:t xml:space="preserve">solo son referenciales.   </w:t>
      </w:r>
    </w:p>
    <w:p w14:paraId="0BF9136D" w14:textId="77777777" w:rsidR="001A0FC8" w:rsidRPr="00AA6194" w:rsidRDefault="001A0FC8" w:rsidP="001A0FC8">
      <w:pPr>
        <w:pStyle w:val="NormalWeb"/>
        <w:jc w:val="both"/>
        <w:rPr>
          <w:rFonts w:asciiTheme="minorHAnsi" w:hAnsiTheme="minorHAnsi" w:cstheme="minorHAnsi"/>
        </w:rPr>
      </w:pPr>
      <w:r w:rsidRPr="00AA6194">
        <w:rPr>
          <w:rFonts w:asciiTheme="minorHAnsi" w:eastAsia="Times New Roman" w:hAnsiTheme="minorHAnsi" w:cstheme="minorHAnsi"/>
          <w:b/>
          <w:bCs/>
          <w:lang w:val="es-ES"/>
        </w:rPr>
        <w:t xml:space="preserve">Las condiciones y contenidos especificados en esta publicación son determinados por </w:t>
      </w:r>
      <w:r>
        <w:rPr>
          <w:rFonts w:asciiTheme="minorHAnsi" w:eastAsia="Times New Roman" w:hAnsiTheme="minorHAnsi" w:cstheme="minorHAnsi"/>
          <w:b/>
          <w:bCs/>
          <w:lang w:val="es-ES"/>
        </w:rPr>
        <w:t>la institución</w:t>
      </w:r>
      <w:r w:rsidRPr="00AA6194">
        <w:rPr>
          <w:rFonts w:asciiTheme="minorHAnsi" w:eastAsia="Times New Roman" w:hAnsiTheme="minorHAnsi" w:cstheme="minorHAnsi"/>
          <w:b/>
          <w:bCs/>
          <w:lang w:val="es-ES"/>
        </w:rPr>
        <w:t xml:space="preserve"> convocante. Asimismo, el desarrollo del proceso de selección es de su exclusiva responsabilidad.</w:t>
      </w:r>
      <w:r w:rsidRPr="00AA6194">
        <w:rPr>
          <w:rFonts w:asciiTheme="minorHAnsi" w:eastAsia="Times New Roman" w:hAnsiTheme="minorHAnsi" w:cstheme="minorHAnsi"/>
          <w:lang w:val="es-ES"/>
        </w:rPr>
        <w:t xml:space="preserve"> </w:t>
      </w:r>
      <w:r>
        <w:rPr>
          <w:rFonts w:asciiTheme="minorHAnsi" w:eastAsia="Times New Roman" w:hAnsiTheme="minorHAnsi" w:cstheme="minorHAnsi"/>
          <w:lang w:val="es-ES"/>
        </w:rPr>
        <w:t xml:space="preserve"> </w:t>
      </w:r>
    </w:p>
    <w:p w14:paraId="028C88A0" w14:textId="77777777" w:rsidR="00F67542" w:rsidRPr="00AA6194" w:rsidRDefault="00F67542" w:rsidP="00152E1F">
      <w:pPr>
        <w:jc w:val="both"/>
        <w:rPr>
          <w:rFonts w:asciiTheme="minorHAnsi" w:hAnsiTheme="minorHAnsi" w:cstheme="minorHAnsi"/>
        </w:rPr>
      </w:pPr>
    </w:p>
    <w:sectPr w:rsidR="00F67542" w:rsidRPr="00AA6194">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5A3B"/>
    <w:multiLevelType w:val="hybridMultilevel"/>
    <w:tmpl w:val="33CEC75A"/>
    <w:lvl w:ilvl="0" w:tplc="5BF2A6DA">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E7324F"/>
    <w:multiLevelType w:val="hybridMultilevel"/>
    <w:tmpl w:val="E56CFE0E"/>
    <w:lvl w:ilvl="0" w:tplc="340A000F">
      <w:start w:val="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6253002"/>
    <w:multiLevelType w:val="hybridMultilevel"/>
    <w:tmpl w:val="0FD80F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C8D0708"/>
    <w:multiLevelType w:val="hybridMultilevel"/>
    <w:tmpl w:val="3C561F1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1F60DDB"/>
    <w:multiLevelType w:val="hybridMultilevel"/>
    <w:tmpl w:val="B4EC43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C4C1068"/>
    <w:multiLevelType w:val="hybridMultilevel"/>
    <w:tmpl w:val="EE4427C2"/>
    <w:lvl w:ilvl="0" w:tplc="BE4864E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C8933FE"/>
    <w:multiLevelType w:val="hybridMultilevel"/>
    <w:tmpl w:val="83D4E0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E425FD5"/>
    <w:multiLevelType w:val="hybridMultilevel"/>
    <w:tmpl w:val="FEBC12A4"/>
    <w:lvl w:ilvl="0" w:tplc="836E80F6">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0E20C13"/>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C14189E"/>
    <w:multiLevelType w:val="hybridMultilevel"/>
    <w:tmpl w:val="E6E21CB0"/>
    <w:lvl w:ilvl="0" w:tplc="F6F82912">
      <w:start w:val="1"/>
      <w:numFmt w:val="upperLetter"/>
      <w:lvlText w:val="%1)"/>
      <w:lvlJc w:val="left"/>
      <w:pPr>
        <w:ind w:left="720" w:hanging="360"/>
      </w:pPr>
      <w:rPr>
        <w:rFonts w:asciiTheme="minorHAnsi" w:hAnsiTheme="minorHAnsi" w:cstheme="minorHAnsi"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EC418BF"/>
    <w:multiLevelType w:val="multilevel"/>
    <w:tmpl w:val="2D880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C13A4"/>
    <w:multiLevelType w:val="hybridMultilevel"/>
    <w:tmpl w:val="5F222C66"/>
    <w:lvl w:ilvl="0" w:tplc="D4E84E32">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6AF4B7A"/>
    <w:multiLevelType w:val="multilevel"/>
    <w:tmpl w:val="A03A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52EC9"/>
    <w:multiLevelType w:val="hybridMultilevel"/>
    <w:tmpl w:val="DF2417FC"/>
    <w:lvl w:ilvl="0" w:tplc="9C74749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7AA6CD5"/>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9036A68"/>
    <w:multiLevelType w:val="hybridMultilevel"/>
    <w:tmpl w:val="CC7895AA"/>
    <w:lvl w:ilvl="0" w:tplc="285A7650">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6BAF6A71"/>
    <w:multiLevelType w:val="hybridMultilevel"/>
    <w:tmpl w:val="8452DD56"/>
    <w:lvl w:ilvl="0" w:tplc="E8383640">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E714399"/>
    <w:multiLevelType w:val="hybridMultilevel"/>
    <w:tmpl w:val="4E00E084"/>
    <w:lvl w:ilvl="0" w:tplc="F4AE39A8">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79CF3B88"/>
    <w:multiLevelType w:val="hybridMultilevel"/>
    <w:tmpl w:val="8D6A8B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586007"/>
    <w:multiLevelType w:val="hybridMultilevel"/>
    <w:tmpl w:val="8ACAF2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B4855B7"/>
    <w:multiLevelType w:val="hybridMultilevel"/>
    <w:tmpl w:val="76C61A5A"/>
    <w:lvl w:ilvl="0" w:tplc="BDE0D63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1" w15:restartNumberingAfterBreak="0">
    <w:nsid w:val="7FA359CB"/>
    <w:multiLevelType w:val="hybridMultilevel"/>
    <w:tmpl w:val="FD10F5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1"/>
  </w:num>
  <w:num w:numId="4">
    <w:abstractNumId w:val="15"/>
  </w:num>
  <w:num w:numId="5">
    <w:abstractNumId w:val="20"/>
  </w:num>
  <w:num w:numId="6">
    <w:abstractNumId w:val="9"/>
  </w:num>
  <w:num w:numId="7">
    <w:abstractNumId w:val="0"/>
  </w:num>
  <w:num w:numId="8">
    <w:abstractNumId w:val="19"/>
  </w:num>
  <w:num w:numId="9">
    <w:abstractNumId w:val="16"/>
  </w:num>
  <w:num w:numId="10">
    <w:abstractNumId w:val="17"/>
  </w:num>
  <w:num w:numId="11">
    <w:abstractNumId w:val="6"/>
  </w:num>
  <w:num w:numId="12">
    <w:abstractNumId w:val="4"/>
  </w:num>
  <w:num w:numId="13">
    <w:abstractNumId w:val="11"/>
  </w:num>
  <w:num w:numId="14">
    <w:abstractNumId w:val="14"/>
  </w:num>
  <w:num w:numId="15">
    <w:abstractNumId w:val="8"/>
  </w:num>
  <w:num w:numId="16">
    <w:abstractNumId w:val="5"/>
  </w:num>
  <w:num w:numId="17">
    <w:abstractNumId w:val="7"/>
  </w:num>
  <w:num w:numId="18">
    <w:abstractNumId w:val="13"/>
  </w:num>
  <w:num w:numId="19">
    <w:abstractNumId w:val="3"/>
  </w:num>
  <w:num w:numId="20">
    <w:abstractNumId w:val="2"/>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F3"/>
    <w:rsid w:val="00063083"/>
    <w:rsid w:val="00152E1F"/>
    <w:rsid w:val="001A0FC8"/>
    <w:rsid w:val="001A1022"/>
    <w:rsid w:val="00284C88"/>
    <w:rsid w:val="003027DA"/>
    <w:rsid w:val="00344CE4"/>
    <w:rsid w:val="00363C80"/>
    <w:rsid w:val="003B5903"/>
    <w:rsid w:val="003B6546"/>
    <w:rsid w:val="003F7EA8"/>
    <w:rsid w:val="004418B4"/>
    <w:rsid w:val="00454907"/>
    <w:rsid w:val="004B2B2E"/>
    <w:rsid w:val="004E1C1B"/>
    <w:rsid w:val="00561AFE"/>
    <w:rsid w:val="00566846"/>
    <w:rsid w:val="005B53AE"/>
    <w:rsid w:val="005E581A"/>
    <w:rsid w:val="00600DD8"/>
    <w:rsid w:val="006679B2"/>
    <w:rsid w:val="00783710"/>
    <w:rsid w:val="00926E7E"/>
    <w:rsid w:val="00954E72"/>
    <w:rsid w:val="00A17A7A"/>
    <w:rsid w:val="00A24A9C"/>
    <w:rsid w:val="00AA6194"/>
    <w:rsid w:val="00AD0F9A"/>
    <w:rsid w:val="00AF5F76"/>
    <w:rsid w:val="00B23EB6"/>
    <w:rsid w:val="00B930DE"/>
    <w:rsid w:val="00BD4237"/>
    <w:rsid w:val="00C40CF3"/>
    <w:rsid w:val="00C822CF"/>
    <w:rsid w:val="00CC4216"/>
    <w:rsid w:val="00D2135C"/>
    <w:rsid w:val="00D9748B"/>
    <w:rsid w:val="00DB5D58"/>
    <w:rsid w:val="00DD2169"/>
    <w:rsid w:val="00DE69A1"/>
    <w:rsid w:val="00E46309"/>
    <w:rsid w:val="00E92D1B"/>
    <w:rsid w:val="00EA116B"/>
    <w:rsid w:val="00EA40BD"/>
    <w:rsid w:val="00F32526"/>
    <w:rsid w:val="00F67542"/>
    <w:rsid w:val="00FB2236"/>
    <w:rsid w:val="00FF557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6999"/>
  <w15:docId w15:val="{BE1AE992-7DE1-4DD2-8056-0C27334C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F3"/>
    <w:pPr>
      <w:spacing w:after="0" w:line="240" w:lineRule="auto"/>
    </w:pPr>
    <w:rPr>
      <w:rFonts w:ascii="Arial" w:eastAsia="Arial" w:hAnsi="Arial" w:cs="Arial"/>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C40CF3"/>
    <w:pPr>
      <w:spacing w:before="100" w:beforeAutospacing="1" w:after="100" w:afterAutospacing="1"/>
    </w:pPr>
  </w:style>
  <w:style w:type="character" w:customStyle="1" w:styleId="e01txtgris021">
    <w:name w:val="e01txtgris021"/>
    <w:basedOn w:val="Fuentedeprrafopredeter"/>
    <w:rsid w:val="00C40CF3"/>
  </w:style>
  <w:style w:type="character" w:styleId="Textoennegrita">
    <w:name w:val="Strong"/>
    <w:basedOn w:val="Fuentedeprrafopredeter"/>
    <w:qFormat/>
    <w:rsid w:val="00C40CF3"/>
    <w:rPr>
      <w:b/>
      <w:bCs/>
    </w:rPr>
  </w:style>
  <w:style w:type="paragraph" w:styleId="Prrafodelista">
    <w:name w:val="List Paragraph"/>
    <w:basedOn w:val="Normal"/>
    <w:uiPriority w:val="34"/>
    <w:qFormat/>
    <w:rsid w:val="00152E1F"/>
    <w:pPr>
      <w:ind w:left="720"/>
      <w:contextualSpacing/>
    </w:pPr>
  </w:style>
  <w:style w:type="character" w:styleId="Hipervnculo">
    <w:name w:val="Hyperlink"/>
    <w:basedOn w:val="Fuentedeprrafopredeter"/>
    <w:uiPriority w:val="99"/>
    <w:unhideWhenUsed/>
    <w:rsid w:val="00284C88"/>
    <w:rPr>
      <w:color w:val="0563C1" w:themeColor="hyperlink"/>
      <w:u w:val="single"/>
    </w:rPr>
  </w:style>
  <w:style w:type="character" w:customStyle="1" w:styleId="Mencinsinresolver1">
    <w:name w:val="Mención sin resolver1"/>
    <w:basedOn w:val="Fuentedeprrafopredeter"/>
    <w:uiPriority w:val="99"/>
    <w:semiHidden/>
    <w:unhideWhenUsed/>
    <w:rsid w:val="00284C88"/>
    <w:rPr>
      <w:color w:val="605E5C"/>
      <w:shd w:val="clear" w:color="auto" w:fill="E1DFDD"/>
    </w:rPr>
  </w:style>
  <w:style w:type="paragraph" w:customStyle="1" w:styleId="m-958711972016931934default">
    <w:name w:val="m_-958711972016931934default"/>
    <w:basedOn w:val="Normal"/>
    <w:rsid w:val="00566846"/>
    <w:pPr>
      <w:spacing w:before="100" w:beforeAutospacing="1" w:after="100" w:afterAutospacing="1"/>
    </w:pPr>
    <w:rPr>
      <w:rFonts w:ascii="Calibri" w:eastAsiaTheme="minorHAnsi" w:hAnsi="Calibri" w:cs="Calibri"/>
      <w:sz w:val="22"/>
      <w:szCs w:val="22"/>
    </w:rPr>
  </w:style>
  <w:style w:type="paragraph" w:customStyle="1" w:styleId="m-958711972016931934msolistparagraph">
    <w:name w:val="m_-958711972016931934msolistparagraph"/>
    <w:basedOn w:val="Normal"/>
    <w:rsid w:val="00566846"/>
    <w:pPr>
      <w:spacing w:before="100" w:beforeAutospacing="1" w:after="100" w:afterAutospacing="1"/>
    </w:pPr>
    <w:rPr>
      <w:rFonts w:ascii="Calibri" w:eastAsiaTheme="minorHAnsi" w:hAnsi="Calibri" w:cs="Calibri"/>
      <w:sz w:val="22"/>
      <w:szCs w:val="22"/>
    </w:rPr>
  </w:style>
  <w:style w:type="paragraph" w:styleId="Textodeglobo">
    <w:name w:val="Balloon Text"/>
    <w:basedOn w:val="Normal"/>
    <w:link w:val="TextodegloboCar"/>
    <w:uiPriority w:val="99"/>
    <w:semiHidden/>
    <w:unhideWhenUsed/>
    <w:rsid w:val="00D213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135C"/>
    <w:rPr>
      <w:rFonts w:ascii="Segoe UI" w:eastAsia="Arial" w:hAnsi="Segoe UI" w:cs="Segoe UI"/>
      <w:sz w:val="18"/>
      <w:szCs w:val="18"/>
      <w:lang w:eastAsia="es-CL"/>
    </w:rPr>
  </w:style>
  <w:style w:type="paragraph" w:styleId="Textoindependiente">
    <w:name w:val="Body Text"/>
    <w:basedOn w:val="Normal"/>
    <w:link w:val="TextoindependienteCar"/>
    <w:semiHidden/>
    <w:rsid w:val="00DB5D58"/>
    <w:pPr>
      <w:jc w:val="both"/>
    </w:pPr>
    <w:rPr>
      <w:rFonts w:eastAsia="Times New Roman"/>
      <w:sz w:val="22"/>
      <w:lang w:eastAsia="es-ES"/>
    </w:rPr>
  </w:style>
  <w:style w:type="character" w:customStyle="1" w:styleId="TextoindependienteCar">
    <w:name w:val="Texto independiente Car"/>
    <w:basedOn w:val="Fuentedeprrafopredeter"/>
    <w:link w:val="Textoindependiente"/>
    <w:semiHidden/>
    <w:rsid w:val="00DB5D58"/>
    <w:rPr>
      <w:rFonts w:ascii="Arial" w:eastAsia="Times New Roman" w:hAnsi="Arial" w:cs="Arial"/>
      <w:szCs w:val="24"/>
      <w:lang w:eastAsia="es-ES"/>
    </w:rPr>
  </w:style>
  <w:style w:type="paragraph" w:customStyle="1" w:styleId="Default">
    <w:name w:val="Default"/>
    <w:basedOn w:val="Normal"/>
    <w:rsid w:val="00CC4216"/>
    <w:pPr>
      <w:autoSpaceDE w:val="0"/>
      <w:autoSpaceDN w:val="0"/>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5770">
      <w:bodyDiv w:val="1"/>
      <w:marLeft w:val="0"/>
      <w:marRight w:val="0"/>
      <w:marTop w:val="0"/>
      <w:marBottom w:val="0"/>
      <w:divBdr>
        <w:top w:val="none" w:sz="0" w:space="0" w:color="auto"/>
        <w:left w:val="none" w:sz="0" w:space="0" w:color="auto"/>
        <w:bottom w:val="none" w:sz="0" w:space="0" w:color="auto"/>
        <w:right w:val="none" w:sz="0" w:space="0" w:color="auto"/>
      </w:divBdr>
    </w:div>
    <w:div w:id="658928783">
      <w:bodyDiv w:val="1"/>
      <w:marLeft w:val="0"/>
      <w:marRight w:val="0"/>
      <w:marTop w:val="0"/>
      <w:marBottom w:val="0"/>
      <w:divBdr>
        <w:top w:val="none" w:sz="0" w:space="0" w:color="auto"/>
        <w:left w:val="none" w:sz="0" w:space="0" w:color="auto"/>
        <w:bottom w:val="none" w:sz="0" w:space="0" w:color="auto"/>
        <w:right w:val="none" w:sz="0" w:space="0" w:color="auto"/>
      </w:divBdr>
    </w:div>
    <w:div w:id="1918635237">
      <w:bodyDiv w:val="1"/>
      <w:marLeft w:val="0"/>
      <w:marRight w:val="0"/>
      <w:marTop w:val="0"/>
      <w:marBottom w:val="0"/>
      <w:divBdr>
        <w:top w:val="none" w:sz="0" w:space="0" w:color="auto"/>
        <w:left w:val="none" w:sz="0" w:space="0" w:color="auto"/>
        <w:bottom w:val="none" w:sz="0" w:space="0" w:color="auto"/>
        <w:right w:val="none" w:sz="0" w:space="0" w:color="auto"/>
      </w:divBdr>
    </w:div>
    <w:div w:id="194854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jandra.gallardov@redsalud.gov.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1564</Words>
  <Characters>8604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alejandra.gallardo.valencia@outlook.com</dc:creator>
  <cp:lastModifiedBy>Karen Arquero</cp:lastModifiedBy>
  <cp:revision>2</cp:revision>
  <cp:lastPrinted>2020-11-17T20:14:00Z</cp:lastPrinted>
  <dcterms:created xsi:type="dcterms:W3CDTF">2020-12-10T11:51:00Z</dcterms:created>
  <dcterms:modified xsi:type="dcterms:W3CDTF">2020-12-10T11:51:00Z</dcterms:modified>
</cp:coreProperties>
</file>